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E7D" w14:textId="48BBBC09" w:rsidR="00CA0616" w:rsidRPr="005C712F" w:rsidRDefault="00E462F2" w:rsidP="00E03A7A">
      <w:pPr>
        <w:pStyle w:val="Heading1"/>
        <w:spacing w:line="240" w:lineRule="auto"/>
        <w:ind w:left="1418"/>
        <w:jc w:val="center"/>
        <w:rPr>
          <w:rFonts w:ascii="Century Gothic" w:hAnsi="Century Gothic" w:cs="Calibri"/>
          <w:b/>
          <w:iCs/>
          <w:color w:val="8BB551"/>
          <w:sz w:val="11"/>
          <w:szCs w:val="11"/>
        </w:rPr>
      </w:pPr>
      <w:r w:rsidRPr="00E462F2">
        <w:rPr>
          <w:rFonts w:ascii="Century Gothic" w:hAnsi="Century Gothic"/>
          <w:b/>
          <w:iCs/>
          <w:noProof/>
          <w:color w:val="4867B5"/>
          <w:sz w:val="56"/>
          <w:szCs w:val="40"/>
          <w:lang w:eastAsia="de-DE"/>
        </w:rPr>
        <w:drawing>
          <wp:anchor distT="0" distB="0" distL="114300" distR="114300" simplePos="0" relativeHeight="251661311" behindDoc="0" locked="0" layoutInCell="1" allowOverlap="1" wp14:anchorId="2716E49C" wp14:editId="2EB9DEE3">
            <wp:simplePos x="0" y="0"/>
            <wp:positionH relativeFrom="column">
              <wp:posOffset>-86995</wp:posOffset>
            </wp:positionH>
            <wp:positionV relativeFrom="paragraph">
              <wp:posOffset>50106</wp:posOffset>
            </wp:positionV>
            <wp:extent cx="913223" cy="913223"/>
            <wp:effectExtent l="0" t="12700" r="13970" b="127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864221">
                      <a:off x="0" y="0"/>
                      <a:ext cx="913223" cy="91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A7A" w:rsidRPr="005C712F">
        <w:rPr>
          <w:rFonts w:ascii="Century Gothic" w:hAnsi="Century Gothic" w:cs="Calibri"/>
          <w:b/>
          <w:iCs/>
          <w:noProof/>
          <w:color w:val="8BB551"/>
          <w:sz w:val="11"/>
          <w:szCs w:val="11"/>
          <w:lang w:eastAsia="de-D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E48926" wp14:editId="4BFD6746">
                <wp:simplePos x="0" y="0"/>
                <wp:positionH relativeFrom="column">
                  <wp:posOffset>-940435</wp:posOffset>
                </wp:positionH>
                <wp:positionV relativeFrom="paragraph">
                  <wp:posOffset>41910</wp:posOffset>
                </wp:positionV>
                <wp:extent cx="7861300" cy="939800"/>
                <wp:effectExtent l="0" t="0" r="635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861300" cy="939800"/>
                        </a:xfrm>
                        <a:prstGeom prst="rect">
                          <a:avLst/>
                        </a:prstGeom>
                        <a:solidFill>
                          <a:srgbClr val="8BB551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F8632" id="Rectangle 3" o:spid="_x0000_s1026" style="position:absolute;margin-left:-74.05pt;margin-top:3.3pt;width:619pt;height:7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" fillcolor="#8bb551" stroked="f" strokeweight="1pt">
                <v:fill opacity="9766f"/>
              </v:rect>
            </w:pict>
          </mc:Fallback>
        </mc:AlternateContent>
      </w:r>
      <w:r w:rsidR="00E03A7A" w:rsidRPr="00E03A7A">
        <w:rPr>
          <w:rFonts w:ascii="Century Gothic" w:hAnsi="Century Gothic" w:cs="Calibri"/>
          <w:b/>
          <w:iCs/>
          <w:color w:val="8BB551"/>
          <w:sz w:val="44"/>
          <w:szCs w:val="44"/>
        </w:rPr>
        <w:t>POLITIKER*INNEN ZU BESUCH</w:t>
      </w:r>
      <w:r w:rsidR="00E03A7A">
        <w:rPr>
          <w:rFonts w:ascii="Century Gothic" w:hAnsi="Century Gothic" w:cs="Calibri"/>
          <w:b/>
          <w:iCs/>
          <w:color w:val="8BB551"/>
          <w:sz w:val="44"/>
          <w:szCs w:val="44"/>
        </w:rPr>
        <w:t>:</w:t>
      </w:r>
    </w:p>
    <w:p w14:paraId="684079E7" w14:textId="503E5A44" w:rsidR="00CA0616" w:rsidRPr="000F0F58" w:rsidRDefault="00E03A7A" w:rsidP="00E03A7A">
      <w:pPr>
        <w:pStyle w:val="Heading1"/>
        <w:spacing w:before="40" w:line="240" w:lineRule="auto"/>
        <w:ind w:left="1418"/>
        <w:jc w:val="center"/>
        <w:rPr>
          <w:rFonts w:ascii="Century Gothic" w:hAnsi="Century Gothic"/>
          <w:color w:val="35AE74"/>
        </w:rPr>
      </w:pPr>
      <w:r w:rsidRPr="00E03A7A">
        <w:rPr>
          <w:rFonts w:ascii="Century Gothic" w:hAnsi="Century Gothic" w:cs="Calibri"/>
          <w:b/>
          <w:iCs/>
          <w:color w:val="8BB551"/>
          <w:sz w:val="44"/>
          <w:szCs w:val="44"/>
        </w:rPr>
        <w:t>FRAGEN, DIE MAN SICH STELLEN SOLLTE</w:t>
      </w:r>
    </w:p>
    <w:p w14:paraId="0C91917A" w14:textId="370C22B8" w:rsidR="00CA0616" w:rsidRPr="00E03A7A" w:rsidRDefault="00CA0616">
      <w:pPr>
        <w:spacing w:after="0" w:line="276" w:lineRule="auto"/>
        <w:jc w:val="center"/>
        <w:rPr>
          <w:rFonts w:ascii="Century Gothic" w:hAnsi="Century Gothic"/>
          <w:b/>
          <w:iCs/>
          <w:color w:val="4867B5"/>
          <w:sz w:val="56"/>
          <w:szCs w:val="40"/>
        </w:rPr>
      </w:pPr>
    </w:p>
    <w:p w14:paraId="616EF3A4" w14:textId="0BC73B4D" w:rsidR="00CA0616" w:rsidRPr="00E03A7A" w:rsidRDefault="00E03A7A" w:rsidP="00B802EE">
      <w:pPr>
        <w:pStyle w:val="ZPBFlietext"/>
        <w:rPr>
          <w:sz w:val="23"/>
          <w:szCs w:val="23"/>
        </w:rPr>
      </w:pPr>
      <w:r w:rsidRPr="00E03A7A">
        <w:rPr>
          <w:sz w:val="23"/>
          <w:szCs w:val="23"/>
        </w:rPr>
        <w:t xml:space="preserve">Damit die Begegnung zwischen Kindern/Jugendlichen und Politiker*innen gelingt, sollte man sich im Vorfeld die Rahmenbedingungen genau ansehen. Insbesondere das Setting sollte mit Bedacht geplant werden. Das vorliegende Papier bezieht sich v.a. auf Politiker*innen, die Fragen stellen sich aber ähnlich beim Zusammentreffen mit Gewerkschaften, </w:t>
      </w:r>
      <w:proofErr w:type="spellStart"/>
      <w:r w:rsidRPr="00E03A7A">
        <w:rPr>
          <w:sz w:val="23"/>
          <w:szCs w:val="23"/>
        </w:rPr>
        <w:t>NGO’s</w:t>
      </w:r>
      <w:proofErr w:type="spellEnd"/>
      <w:r w:rsidRPr="00E03A7A">
        <w:rPr>
          <w:sz w:val="23"/>
          <w:szCs w:val="23"/>
        </w:rPr>
        <w:t xml:space="preserve"> </w:t>
      </w:r>
      <w:proofErr w:type="spellStart"/>
      <w:r w:rsidRPr="00E03A7A">
        <w:rPr>
          <w:sz w:val="23"/>
          <w:szCs w:val="23"/>
        </w:rPr>
        <w:t>u.ä.</w:t>
      </w:r>
      <w:proofErr w:type="spellEnd"/>
    </w:p>
    <w:p w14:paraId="7885B35D" w14:textId="7209B362" w:rsidR="00CA0616" w:rsidRPr="00E03A7A" w:rsidRDefault="00CA0616">
      <w:pPr>
        <w:spacing w:after="0" w:line="276" w:lineRule="auto"/>
        <w:rPr>
          <w:rFonts w:ascii="Century Gothic" w:hAnsi="Century Gothic"/>
          <w:b/>
          <w:iCs/>
          <w:sz w:val="40"/>
          <w:szCs w:val="24"/>
          <w:u w:val="single"/>
        </w:rPr>
      </w:pPr>
    </w:p>
    <w:tbl>
      <w:tblPr>
        <w:tblStyle w:val="Tabellenraster1"/>
        <w:tblW w:w="9918" w:type="dxa"/>
        <w:tblBorders>
          <w:top w:val="single" w:sz="4" w:space="0" w:color="8BB551"/>
          <w:left w:val="single" w:sz="4" w:space="0" w:color="8BB551"/>
          <w:bottom w:val="single" w:sz="4" w:space="0" w:color="8BB551"/>
          <w:right w:val="single" w:sz="4" w:space="0" w:color="8BB551"/>
          <w:insideH w:val="single" w:sz="4" w:space="0" w:color="8BB551"/>
          <w:insideV w:val="single" w:sz="4" w:space="0" w:color="8BB551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E03A7A" w:rsidRPr="00E03A7A" w14:paraId="4EF9CE98" w14:textId="77777777" w:rsidTr="00E03A7A">
        <w:tc>
          <w:tcPr>
            <w:tcW w:w="1838" w:type="dxa"/>
          </w:tcPr>
          <w:p w14:paraId="21F860E2" w14:textId="77316C88" w:rsidR="00E03A7A" w:rsidRPr="00E03A7A" w:rsidRDefault="00E03A7A" w:rsidP="00E0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t>Kontext</w:t>
            </w:r>
          </w:p>
        </w:tc>
        <w:tc>
          <w:tcPr>
            <w:tcW w:w="8080" w:type="dxa"/>
          </w:tcPr>
          <w:p w14:paraId="15F26A54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Welche Politiker*innen sollen eingeladen werden? (alle Parteien, eine Partei, Opposition oder/und Mehrheit...?)</w:t>
            </w:r>
          </w:p>
          <w:p w14:paraId="0FE5E3C0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Warum sollen diese Personen eingeladen werden? (persönliche Kontakte, Bezug zur Schule, Expert*innen zu einem bestimmten Thema...?)</w:t>
            </w:r>
          </w:p>
          <w:p w14:paraId="015EE652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Zu welchem Zeitpunkt sollen die Personen eingeladen werden? (Wahlkampf oder außerhalb...?)</w:t>
            </w:r>
          </w:p>
          <w:p w14:paraId="37EE6086" w14:textId="30B68BD9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Gibt es einen Bezug zur Lebenswelt der Schüler*innen? (Stellungnahmen zu einem aktuellen Problem in der Schule oder allgemein...?)</w:t>
            </w:r>
          </w:p>
        </w:tc>
      </w:tr>
      <w:tr w:rsidR="00E03A7A" w:rsidRPr="00E03A7A" w14:paraId="5A16150A" w14:textId="77777777" w:rsidTr="00E03A7A">
        <w:tc>
          <w:tcPr>
            <w:tcW w:w="1838" w:type="dxa"/>
          </w:tcPr>
          <w:p w14:paraId="607775DB" w14:textId="6415B92F" w:rsidR="00E03A7A" w:rsidRPr="00E03A7A" w:rsidRDefault="00E03A7A" w:rsidP="00E0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t>Planung</w:t>
            </w:r>
          </w:p>
        </w:tc>
        <w:tc>
          <w:tcPr>
            <w:tcW w:w="8080" w:type="dxa"/>
          </w:tcPr>
          <w:p w14:paraId="434FBA41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Wer soll alles am Austausch teilnehmen? (Kinder, Jugendliche, Eltern, Vertreter*innen, Lehrpersonen...?)</w:t>
            </w:r>
          </w:p>
          <w:p w14:paraId="64A923FB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Wie werden Politiker*innen vorbereitet? (Brief, Treffen... mit wem?)</w:t>
            </w:r>
          </w:p>
          <w:p w14:paraId="47D64241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Wie und von wem werden die Schüler*innen vorbereitet? (Klassenlehrer*in, Fachlehrer*innen...? Recherche, Exkursionen...?)</w:t>
            </w:r>
          </w:p>
          <w:p w14:paraId="01B88AF0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Wer muss informiert werden? (Schulleitung, Eltern, Presse, Gemeinde...?)</w:t>
            </w:r>
          </w:p>
          <w:p w14:paraId="2E1E43A6" w14:textId="1FB6CC11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Welche Ziele sollen beim Austausch verfolgt werden? (Rahmenlehrplananbindung, Antworten auf aktuelle Fragen...?)</w:t>
            </w:r>
          </w:p>
        </w:tc>
      </w:tr>
      <w:tr w:rsidR="00E03A7A" w:rsidRPr="00E03A7A" w14:paraId="1828D246" w14:textId="77777777" w:rsidTr="00E03A7A">
        <w:tc>
          <w:tcPr>
            <w:tcW w:w="1838" w:type="dxa"/>
          </w:tcPr>
          <w:p w14:paraId="1C320EE4" w14:textId="3E49462C" w:rsidR="00E03A7A" w:rsidRPr="00E03A7A" w:rsidRDefault="00E03A7A" w:rsidP="00E0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t>Rahmen</w:t>
            </w:r>
            <w:r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t>-</w:t>
            </w:r>
            <w:r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br/>
            </w:r>
            <w:proofErr w:type="spellStart"/>
            <w:r w:rsidRPr="00E03A7A"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t>bedingungen</w:t>
            </w:r>
            <w:proofErr w:type="spellEnd"/>
          </w:p>
        </w:tc>
        <w:tc>
          <w:tcPr>
            <w:tcW w:w="8080" w:type="dxa"/>
          </w:tcPr>
          <w:p w14:paraId="32EBEDC9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Wo soll der Austausch stattfinden? (im Schulgebäude, im Parlament, in Fraktionsgebäuden, in der Öffentlichkeit)</w:t>
            </w:r>
          </w:p>
          <w:p w14:paraId="200E0BB7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 xml:space="preserve">Wie viel Zeit muss eingeplant werden? </w:t>
            </w:r>
          </w:p>
          <w:p w14:paraId="55E44133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 xml:space="preserve">Welche Räumlichkeiten und Technik braucht es? </w:t>
            </w:r>
          </w:p>
          <w:p w14:paraId="30A61393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Wie sollen diese Räumlichkeiten gestaltet werden? (Wie stehen die Stühle, wer sitzt wo...?)</w:t>
            </w:r>
          </w:p>
          <w:p w14:paraId="1CF0E7DD" w14:textId="273F873E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Wer übernimmt, welche Arbeitsschritte bei der Organisation? (Rolle der Lehrpersonen, der Schüler*innen....?)</w:t>
            </w:r>
          </w:p>
          <w:p w14:paraId="3E5B21F4" w14:textId="77777777" w:rsidR="00E03A7A" w:rsidRPr="00E03A7A" w:rsidRDefault="00E03A7A" w:rsidP="00E03A7A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4"/>
              <w:rPr>
                <w:rFonts w:ascii="Century Gothic" w:hAnsi="Century Gothic" w:cs="Times New Roman"/>
                <w:sz w:val="2"/>
                <w:szCs w:val="2"/>
              </w:rPr>
            </w:pPr>
          </w:p>
          <w:p w14:paraId="7E36D225" w14:textId="26A90CC1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Wie soll bei der öffentlichen Kommunikation vorgegangen werden? (Einladung, Information der Presse, Absprache bei der Kommunikation...?)</w:t>
            </w:r>
          </w:p>
        </w:tc>
      </w:tr>
      <w:tr w:rsidR="00E03A7A" w:rsidRPr="00E03A7A" w14:paraId="2318A1F3" w14:textId="77777777" w:rsidTr="00E03A7A">
        <w:tc>
          <w:tcPr>
            <w:tcW w:w="1838" w:type="dxa"/>
          </w:tcPr>
          <w:p w14:paraId="71179295" w14:textId="5B2D949B" w:rsidR="00E03A7A" w:rsidRPr="00E03A7A" w:rsidRDefault="00E03A7A" w:rsidP="00E0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lastRenderedPageBreak/>
              <w:t>Inhalt</w:t>
            </w:r>
          </w:p>
        </w:tc>
        <w:tc>
          <w:tcPr>
            <w:tcW w:w="8080" w:type="dxa"/>
          </w:tcPr>
          <w:p w14:paraId="6852FABB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Welche Inhalte sollen diskutiert werden? (ein bestimmtes Thema oder allgemein...?)</w:t>
            </w:r>
          </w:p>
          <w:p w14:paraId="5269B84A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Wer wählt diese Inhalte aus? (Lehrer*innen, Schüler*innen...?)</w:t>
            </w:r>
          </w:p>
          <w:p w14:paraId="3CCFDF5A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Wie werden diese Inhalte festgelegt?</w:t>
            </w:r>
          </w:p>
          <w:p w14:paraId="51040AA1" w14:textId="0DB84BD3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Entsprechen die Inhalte den Lebenswelten der Schüler*innen?</w:t>
            </w:r>
          </w:p>
        </w:tc>
      </w:tr>
      <w:tr w:rsidR="00E03A7A" w:rsidRPr="00E03A7A" w14:paraId="0D67E2DB" w14:textId="77777777" w:rsidTr="00E03A7A">
        <w:tc>
          <w:tcPr>
            <w:tcW w:w="1838" w:type="dxa"/>
          </w:tcPr>
          <w:p w14:paraId="0309AA7E" w14:textId="3E16DE4C" w:rsidR="00E03A7A" w:rsidRPr="00E03A7A" w:rsidRDefault="00E03A7A" w:rsidP="00E0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t>Ablauf</w:t>
            </w:r>
          </w:p>
        </w:tc>
        <w:tc>
          <w:tcPr>
            <w:tcW w:w="8080" w:type="dxa"/>
          </w:tcPr>
          <w:p w14:paraId="7BF16F91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Wer spricht wann? (Setting bestimmen: offene Diskussion, Vortrag mit Fragen und Antworten, Kleingruppen...?)</w:t>
            </w:r>
          </w:p>
          <w:p w14:paraId="7852088F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Wer moderiert die Diskussion? (intern oder externe Moderation?)</w:t>
            </w:r>
          </w:p>
          <w:p w14:paraId="7E1F42AB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Wer darf sprechen und welche Gesprächsregeln braucht es?</w:t>
            </w:r>
          </w:p>
          <w:p w14:paraId="3C72710D" w14:textId="104D898B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Wann dürfen Fragen gestellt werden?</w:t>
            </w:r>
          </w:p>
        </w:tc>
      </w:tr>
      <w:tr w:rsidR="00E03A7A" w:rsidRPr="00E03A7A" w14:paraId="0A8E2F05" w14:textId="77777777" w:rsidTr="00E03A7A">
        <w:tc>
          <w:tcPr>
            <w:tcW w:w="1838" w:type="dxa"/>
          </w:tcPr>
          <w:p w14:paraId="6576AAF2" w14:textId="2F3A9A11" w:rsidR="00E03A7A" w:rsidRPr="00E03A7A" w:rsidRDefault="00E03A7A" w:rsidP="00E0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b/>
                <w:color w:val="8BB551"/>
                <w:sz w:val="23"/>
                <w:szCs w:val="23"/>
              </w:rPr>
              <w:t>Nachbereitung</w:t>
            </w:r>
          </w:p>
        </w:tc>
        <w:tc>
          <w:tcPr>
            <w:tcW w:w="8080" w:type="dxa"/>
          </w:tcPr>
          <w:p w14:paraId="7EC626C0" w14:textId="753AB00B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Wann erhalten alle Beteiligten die Möglichkeit, ihre Erlebnisse zu reflektieren? (sofort im Anschluss, erst später...?)</w:t>
            </w:r>
          </w:p>
          <w:p w14:paraId="12C9911C" w14:textId="77777777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Wie sollte die Reflexion gestaltet werden? (Fragebogen, Interview...?)</w:t>
            </w:r>
          </w:p>
          <w:p w14:paraId="65D3D48E" w14:textId="59D08E4D" w:rsidR="00E03A7A" w:rsidRPr="00E03A7A" w:rsidRDefault="00E03A7A" w:rsidP="00E03A7A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ind w:left="453"/>
              <w:rPr>
                <w:rFonts w:ascii="Century Gothic" w:hAnsi="Century Gothic" w:cs="Times New Roman"/>
                <w:sz w:val="23"/>
                <w:szCs w:val="23"/>
              </w:rPr>
            </w:pPr>
            <w:r w:rsidRPr="00E03A7A">
              <w:rPr>
                <w:rFonts w:ascii="Century Gothic" w:hAnsi="Century Gothic" w:cs="Times New Roman"/>
                <w:sz w:val="23"/>
                <w:szCs w:val="23"/>
              </w:rPr>
              <w:t>Was soll bei der Reflexion besprochen werden? (Inhalte, Auftreten, Ablauf...?)</w:t>
            </w:r>
          </w:p>
        </w:tc>
      </w:tr>
    </w:tbl>
    <w:p w14:paraId="55485AE9" w14:textId="6835400B" w:rsidR="00E42121" w:rsidRPr="00E42121" w:rsidRDefault="00E42121" w:rsidP="00E42121">
      <w:pPr>
        <w:pStyle w:val="ZPBFlietext"/>
        <w:tabs>
          <w:tab w:val="left" w:pos="3080"/>
        </w:tabs>
      </w:pPr>
    </w:p>
    <w:sectPr w:rsidR="00E42121" w:rsidRPr="00E42121" w:rsidSect="00866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021" w:bottom="964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1B8B" w14:textId="77777777" w:rsidR="00B76303" w:rsidRDefault="00B76303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endnote>
  <w:endnote w:type="continuationSeparator" w:id="0">
    <w:p w14:paraId="29158263" w14:textId="77777777" w:rsidR="00B76303" w:rsidRDefault="00B76303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D749" w14:textId="77777777" w:rsidR="001A5F63" w:rsidRDefault="001A5F63" w:rsidP="001A5F63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69238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824773" w14:textId="1B111436" w:rsidR="00E42121" w:rsidRPr="00734C3F" w:rsidRDefault="00E42121" w:rsidP="00E42121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734C3F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4FCD" w:rsidRPr="00734C3F">
          <w:rPr>
            <w:rStyle w:val="PageNumber"/>
            <w:noProof/>
            <w:lang w:val="fr-FR"/>
          </w:rPr>
          <w:t>2</w:t>
        </w:r>
        <w:r>
          <w:rPr>
            <w:rStyle w:val="PageNumber"/>
          </w:rPr>
          <w:fldChar w:fldCharType="end"/>
        </w:r>
      </w:p>
    </w:sdtContent>
  </w:sdt>
  <w:p w14:paraId="76FBD958" w14:textId="0A3C5ECF" w:rsidR="00E42121" w:rsidRPr="00734C3F" w:rsidRDefault="00E03A7A" w:rsidP="00E03A7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7F05020" wp14:editId="193E9E8A">
          <wp:extent cx="6050280" cy="62167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54CF7B" wp14:editId="5AA84FC3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5" name="Straight Connector 9">
                <a:extLst xmlns:a="http://schemas.openxmlformats.org/drawingml/2006/main">
                  <a:ext uri="{FF2B5EF4-FFF2-40B4-BE49-F238E27FC236}">
                    <a16:creationId xmlns:a16="http://schemas.microsoft.com/office/drawing/2014/main" id="{718531F5-98CB-D149-95CA-2022909A46D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642FF2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" strokecolor="black [3200]" strokeweight="1pt">
              <v:stroke dashstyle="1 1" opacity="30069f" joinstyle="miter"/>
            </v:line>
          </w:pict>
        </mc:Fallback>
      </mc:AlternateContent>
    </w:r>
    <w:r w:rsidRPr="00734C3F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Universität Trier | Zentrum fir politesch Bildung | Ministère de l’Éducation nationale, de l’Enfance et de la Jeunesse | CC-BY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181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1B0F05" w14:textId="26CBDE9F" w:rsidR="00E42121" w:rsidRPr="00734C3F" w:rsidRDefault="00E42121" w:rsidP="000E3684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>
          <w:rPr>
            <w:rStyle w:val="PageNumber"/>
          </w:rPr>
          <w:fldChar w:fldCharType="begin"/>
        </w:r>
        <w:r w:rsidRPr="00734C3F">
          <w:rPr>
            <w:rStyle w:val="PageNumber"/>
            <w:lang w:val="fr-F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4FCD" w:rsidRPr="00734C3F">
          <w:rPr>
            <w:rStyle w:val="PageNumber"/>
            <w:noProof/>
            <w:lang w:val="fr-FR"/>
          </w:rPr>
          <w:t>1</w:t>
        </w:r>
        <w:r>
          <w:rPr>
            <w:rStyle w:val="PageNumber"/>
          </w:rPr>
          <w:fldChar w:fldCharType="end"/>
        </w:r>
      </w:p>
    </w:sdtContent>
  </w:sdt>
  <w:p w14:paraId="763D73B5" w14:textId="4F35972C" w:rsidR="001A5F63" w:rsidRPr="00734C3F" w:rsidRDefault="006A7AF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ind w:right="360"/>
      <w:textAlignment w:val="center"/>
      <w:rPr>
        <w:rFonts w:ascii="Century Gothic" w:hAnsi="Century Gothic" w:cs="Brandon Grotesque Light"/>
        <w:color w:val="000000"/>
        <w:sz w:val="14"/>
        <w:szCs w:val="14"/>
        <w:lang w:val="fr-FR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5371410D" wp14:editId="19FD4211">
          <wp:extent cx="6050280" cy="621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829560" cy="8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8E8" w:rsidRPr="00B748E8">
      <w:rPr>
        <w:rFonts w:ascii="Century Gothic" w:hAnsi="Century Gothic" w:cs="Brandon Grotesque Light"/>
        <w:noProof/>
        <w:color w:val="000000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F9F9B" wp14:editId="6EBAB4FA">
              <wp:simplePos x="0" y="0"/>
              <wp:positionH relativeFrom="column">
                <wp:posOffset>382173</wp:posOffset>
              </wp:positionH>
              <wp:positionV relativeFrom="paragraph">
                <wp:posOffset>900332</wp:posOffset>
              </wp:positionV>
              <wp:extent cx="11434689" cy="0"/>
              <wp:effectExtent l="0" t="0" r="8255" b="12700"/>
              <wp:wrapNone/>
              <wp:docPr id="10" name="Straight Connector 9">
                <a:extLst xmlns:a="http://schemas.openxmlformats.org/drawingml/2006/main">
                  <a:ext uri="{FF2B5EF4-FFF2-40B4-BE49-F238E27FC236}">
                    <a16:creationId xmlns:a16="http://schemas.microsoft.com/office/drawing/2014/main" id="{718531F5-98CB-D149-95CA-2022909A46D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468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46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633718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1pt,70.9pt" to="930.4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" strokecolor="black [3200]" strokeweight="1pt">
              <v:stroke dashstyle="1 1" opacity="30069f" joinstyle="miter"/>
            </v:line>
          </w:pict>
        </mc:Fallback>
      </mc:AlternateContent>
    </w:r>
    <w:r w:rsidR="00B748E8" w:rsidRPr="00734C3F">
      <w:rPr>
        <w:rFonts w:ascii="Century Gothic" w:hAnsi="Century Gothic" w:cs="Brandon Grotesque Light"/>
        <w:color w:val="000000"/>
        <w:sz w:val="14"/>
        <w:szCs w:val="14"/>
        <w:lang w:val="fr-FR"/>
      </w:rPr>
      <w:t xml:space="preserve"> </w:t>
    </w:r>
    <w:r w:rsidR="001D160F" w:rsidRPr="00734C3F">
      <w:rPr>
        <w:rFonts w:ascii="Century Gothic" w:hAnsi="Century Gothic" w:cs="Brandon Grotesque Light"/>
        <w:color w:val="000000"/>
        <w:sz w:val="14"/>
        <w:szCs w:val="14"/>
        <w:lang w:val="fr-FR"/>
      </w:rPr>
      <w:t>Universität Trier | Zentrum fir politesch Bildung | Ministère de l’Éducation nationale, de l’Enfance et de la Jeunesse | CC-BY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6C76" w14:textId="77777777" w:rsidR="00B76303" w:rsidRDefault="00B76303" w:rsidP="001A5F63">
      <w:pPr>
        <w:pBdr>
          <w:top w:val="none" w:sz="4" w:space="1" w:color="000000"/>
        </w:pBdr>
        <w:spacing w:after="0" w:line="240" w:lineRule="auto"/>
      </w:pPr>
      <w:r>
        <w:separator/>
      </w:r>
    </w:p>
  </w:footnote>
  <w:footnote w:type="continuationSeparator" w:id="0">
    <w:p w14:paraId="0988E52C" w14:textId="77777777" w:rsidR="00B76303" w:rsidRDefault="00B76303" w:rsidP="001A5F63">
      <w:pPr>
        <w:pBdr>
          <w:top w:val="none" w:sz="4" w:space="1" w:color="000000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3810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E27A" w14:textId="77777777" w:rsidR="00E03A7A" w:rsidRPr="000F0F58" w:rsidRDefault="00E03A7A" w:rsidP="00E03A7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</w:t>
    </w:r>
    <w:r w:rsidRPr="001E041B">
      <w:rPr>
        <w:rFonts w:ascii="Century Gothic" w:hAnsi="Century Gothic" w:cs="Brandon Grotesque Regular"/>
        <w:color w:val="000000"/>
        <w:sz w:val="16"/>
        <w:szCs w:val="16"/>
        <w:lang w:val="de-CH"/>
      </w:rPr>
      <w:t>Schule öffnen und vernetzen</w:t>
    </w:r>
    <w:r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| </w:t>
    </w:r>
    <w:r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>
      <w:rPr>
        <w:rFonts w:ascii="Century Gothic" w:hAnsi="Century Gothic"/>
        <w:b/>
        <w:bCs/>
        <w:color w:val="8BB551"/>
        <w:sz w:val="16"/>
        <w:szCs w:val="16"/>
        <w:lang w:val="de-CH"/>
      </w:rPr>
      <w:t>Politiker*innen z</w:t>
    </w:r>
    <w:r w:rsidRPr="00E03A7A">
      <w:rPr>
        <w:rFonts w:ascii="Century Gothic" w:hAnsi="Century Gothic"/>
        <w:b/>
        <w:bCs/>
        <w:color w:val="8BB551"/>
        <w:sz w:val="16"/>
        <w:szCs w:val="16"/>
        <w:lang w:val="de-CH"/>
      </w:rPr>
      <w:t>u Besuch</w:t>
    </w:r>
  </w:p>
  <w:p w14:paraId="4DE091D8" w14:textId="77777777" w:rsidR="00E42121" w:rsidRPr="00B748E8" w:rsidRDefault="00E42121" w:rsidP="00E4212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3B47E0E3" wp14:editId="4F8B4100">
          <wp:extent cx="6304168" cy="6477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4965F" w14:textId="77777777" w:rsidR="001A5F63" w:rsidRDefault="001A5F63" w:rsidP="001A5F63">
    <w:pPr>
      <w:pStyle w:val="Header"/>
      <w:pBdr>
        <w:top w:val="none" w:sz="4" w:space="1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75E1" w14:textId="1BF4A8F7" w:rsidR="001A5F63" w:rsidRPr="000F0F58" w:rsidRDefault="001A5F63" w:rsidP="001A5F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/>
        <w:b/>
        <w:bCs/>
        <w:color w:val="35AE74"/>
        <w:sz w:val="16"/>
        <w:szCs w:val="16"/>
        <w:lang w:val="de-CH"/>
      </w:rPr>
    </w:pPr>
    <w:proofErr w:type="spellStart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>mateneen</w:t>
    </w:r>
    <w:proofErr w:type="spellEnd"/>
    <w:r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| </w:t>
    </w:r>
    <w:r w:rsidR="00E64894" w:rsidRPr="001E041B">
      <w:rPr>
        <w:rFonts w:ascii="Century Gothic" w:hAnsi="Century Gothic" w:cs="Brandon Grotesque Regular"/>
        <w:color w:val="000000"/>
        <w:sz w:val="16"/>
        <w:szCs w:val="16"/>
        <w:lang w:val="de-CH"/>
      </w:rPr>
      <w:t>Schule öffnen und vernetzen</w:t>
    </w:r>
    <w:r w:rsidR="000F77D9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 </w:t>
    </w:r>
    <w:r w:rsidR="00B748E8" w:rsidRPr="001A5F63">
      <w:rPr>
        <w:rFonts w:ascii="Century Gothic" w:hAnsi="Century Gothic" w:cs="Brandon Grotesque Regular"/>
        <w:color w:val="000000"/>
        <w:sz w:val="16"/>
        <w:szCs w:val="16"/>
        <w:lang w:val="de-CH"/>
      </w:rPr>
      <w:t xml:space="preserve">| </w:t>
    </w:r>
    <w:r w:rsidR="00B748E8" w:rsidRPr="001A5F63">
      <w:rPr>
        <w:rFonts w:ascii="Century Gothic" w:hAnsi="Century Gothic" w:cs="Brandon Grotesque Bold"/>
        <w:b/>
        <w:bCs/>
        <w:color w:val="000000"/>
        <w:sz w:val="16"/>
        <w:szCs w:val="16"/>
        <w:lang w:val="de-CH"/>
      </w:rPr>
      <w:t>Praxismaterial</w:t>
    </w:r>
    <w:r w:rsidRPr="001A5F63">
      <w:rPr>
        <w:rFonts w:ascii="Century Gothic" w:hAnsi="Century Gothic" w:cs="Brandon Grotesque Medium"/>
        <w:color w:val="E5007D"/>
        <w:sz w:val="16"/>
        <w:szCs w:val="16"/>
        <w:lang w:val="de-CH"/>
      </w:rPr>
      <w:t xml:space="preserve"> </w:t>
    </w:r>
    <w:r w:rsidRPr="001A5F63">
      <w:rPr>
        <w:rFonts w:ascii="Century Gothic" w:hAnsi="Century Gothic" w:cs="Brandon Grotesque Medium"/>
        <w:color w:val="000000"/>
        <w:sz w:val="16"/>
        <w:szCs w:val="16"/>
        <w:lang w:val="de-CH"/>
      </w:rPr>
      <w:t>|</w:t>
    </w:r>
    <w:r>
      <w:rPr>
        <w:rFonts w:ascii="Century Gothic" w:hAnsi="Century Gothic" w:cs="Brandon Grotesque Medium"/>
        <w:color w:val="000000"/>
        <w:sz w:val="16"/>
        <w:szCs w:val="16"/>
        <w:lang w:val="de-CH"/>
      </w:rPr>
      <w:t xml:space="preserve"> </w:t>
    </w:r>
    <w:r w:rsidR="00E03A7A">
      <w:rPr>
        <w:rFonts w:ascii="Century Gothic" w:hAnsi="Century Gothic"/>
        <w:b/>
        <w:bCs/>
        <w:color w:val="8BB551"/>
        <w:sz w:val="16"/>
        <w:szCs w:val="16"/>
        <w:lang w:val="de-CH"/>
      </w:rPr>
      <w:t>Politiker*innen z</w:t>
    </w:r>
    <w:r w:rsidR="00E03A7A" w:rsidRPr="00E03A7A">
      <w:rPr>
        <w:rFonts w:ascii="Century Gothic" w:hAnsi="Century Gothic"/>
        <w:b/>
        <w:bCs/>
        <w:color w:val="8BB551"/>
        <w:sz w:val="16"/>
        <w:szCs w:val="16"/>
        <w:lang w:val="de-CH"/>
      </w:rPr>
      <w:t>u Besuch</w:t>
    </w:r>
  </w:p>
  <w:p w14:paraId="3348F8AD" w14:textId="1471B621" w:rsidR="006A7AF1" w:rsidRPr="00B748E8" w:rsidRDefault="006A7AF1" w:rsidP="001A5F6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autoSpaceDN w:val="0"/>
      <w:adjustRightInd w:val="0"/>
      <w:spacing w:after="0" w:line="288" w:lineRule="auto"/>
      <w:jc w:val="right"/>
      <w:textAlignment w:val="center"/>
      <w:rPr>
        <w:rFonts w:ascii="Century Gothic" w:hAnsi="Century Gothic" w:cs="Brandon Grotesque Medium"/>
        <w:color w:val="4867B5"/>
        <w:sz w:val="16"/>
        <w:szCs w:val="16"/>
        <w:lang w:val="de-CH"/>
      </w:rPr>
    </w:pPr>
    <w:r w:rsidRPr="006A7AF1">
      <w:rPr>
        <w:rFonts w:ascii="Century Gothic" w:hAnsi="Century Gothic" w:cs="Brandon Grotesque Medium"/>
        <w:noProof/>
        <w:color w:val="4867B5"/>
        <w:sz w:val="16"/>
        <w:szCs w:val="16"/>
        <w:lang w:eastAsia="de-DE"/>
      </w:rPr>
      <w:drawing>
        <wp:inline distT="0" distB="0" distL="0" distR="0" wp14:anchorId="6964CBB4" wp14:editId="1924A9C8">
          <wp:extent cx="6304168" cy="64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114747908" cy="1178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233"/>
    <w:multiLevelType w:val="hybridMultilevel"/>
    <w:tmpl w:val="0C7899B6"/>
    <w:lvl w:ilvl="0" w:tplc="7D964EAC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  <w:lvl w:ilvl="1" w:tplc="9A483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1E9E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3A8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F844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0E00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56AF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52C3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A6C0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184B05"/>
    <w:multiLevelType w:val="hybridMultilevel"/>
    <w:tmpl w:val="9C84E382"/>
    <w:lvl w:ilvl="0" w:tplc="89D8AC0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8C959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D22EE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781D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0A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C1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041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2E9"/>
    <w:multiLevelType w:val="hybridMultilevel"/>
    <w:tmpl w:val="5AE0A694"/>
    <w:lvl w:ilvl="0" w:tplc="EB023A8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AEC662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9C1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B5C8F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FE54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1093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CCC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D65CB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BDA7A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A340A"/>
    <w:multiLevelType w:val="hybridMultilevel"/>
    <w:tmpl w:val="5792E058"/>
    <w:lvl w:ilvl="0" w:tplc="547ECBA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D6D2E8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ECDB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7E2D6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AA2B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D879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F88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00818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C42A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B09C5"/>
    <w:multiLevelType w:val="hybridMultilevel"/>
    <w:tmpl w:val="1572F942"/>
    <w:lvl w:ilvl="0" w:tplc="0990533C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  <w:lvl w:ilvl="1" w:tplc="B5A4D4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3652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C07A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C81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42E6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2097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9A52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30B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A1E4465"/>
    <w:multiLevelType w:val="hybridMultilevel"/>
    <w:tmpl w:val="E61A114A"/>
    <w:lvl w:ilvl="0" w:tplc="864C9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AE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35443"/>
    <w:multiLevelType w:val="hybridMultilevel"/>
    <w:tmpl w:val="9060251A"/>
    <w:lvl w:ilvl="0" w:tplc="B3EAA1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85C2CA92">
      <w:start w:val="1"/>
      <w:numFmt w:val="lowerLetter"/>
      <w:lvlText w:val="%2."/>
      <w:lvlJc w:val="left"/>
      <w:pPr>
        <w:ind w:left="1080" w:hanging="360"/>
      </w:pPr>
    </w:lvl>
    <w:lvl w:ilvl="2" w:tplc="D39C896A">
      <w:start w:val="1"/>
      <w:numFmt w:val="lowerRoman"/>
      <w:lvlText w:val="%3."/>
      <w:lvlJc w:val="right"/>
      <w:pPr>
        <w:ind w:left="1800" w:hanging="180"/>
      </w:pPr>
    </w:lvl>
    <w:lvl w:ilvl="3" w:tplc="34B8CED2">
      <w:start w:val="1"/>
      <w:numFmt w:val="decimal"/>
      <w:lvlText w:val="%4."/>
      <w:lvlJc w:val="left"/>
      <w:pPr>
        <w:ind w:left="2520" w:hanging="360"/>
      </w:pPr>
    </w:lvl>
    <w:lvl w:ilvl="4" w:tplc="D15433B2">
      <w:start w:val="1"/>
      <w:numFmt w:val="lowerLetter"/>
      <w:lvlText w:val="%5."/>
      <w:lvlJc w:val="left"/>
      <w:pPr>
        <w:ind w:left="3240" w:hanging="360"/>
      </w:pPr>
    </w:lvl>
    <w:lvl w:ilvl="5" w:tplc="B79C51BE">
      <w:start w:val="1"/>
      <w:numFmt w:val="lowerRoman"/>
      <w:lvlText w:val="%6."/>
      <w:lvlJc w:val="right"/>
      <w:pPr>
        <w:ind w:left="3960" w:hanging="180"/>
      </w:pPr>
    </w:lvl>
    <w:lvl w:ilvl="6" w:tplc="5DD40244">
      <w:start w:val="1"/>
      <w:numFmt w:val="decimal"/>
      <w:lvlText w:val="%7."/>
      <w:lvlJc w:val="left"/>
      <w:pPr>
        <w:ind w:left="4680" w:hanging="360"/>
      </w:pPr>
    </w:lvl>
    <w:lvl w:ilvl="7" w:tplc="6190400E">
      <w:start w:val="1"/>
      <w:numFmt w:val="lowerLetter"/>
      <w:lvlText w:val="%8."/>
      <w:lvlJc w:val="left"/>
      <w:pPr>
        <w:ind w:left="5400" w:hanging="360"/>
      </w:pPr>
    </w:lvl>
    <w:lvl w:ilvl="8" w:tplc="BA6AEB60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C58C3"/>
    <w:multiLevelType w:val="hybridMultilevel"/>
    <w:tmpl w:val="0C406786"/>
    <w:lvl w:ilvl="0" w:tplc="E1F87ED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57E0AC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8A9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10692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36FD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1880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3C81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B43E0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AC9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DA7DE6"/>
    <w:multiLevelType w:val="hybridMultilevel"/>
    <w:tmpl w:val="8592D928"/>
    <w:lvl w:ilvl="0" w:tplc="8EAA7592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  <w:lvl w:ilvl="1" w:tplc="F19C6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AAA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EA07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9A86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96BB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6000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E449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90DF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FC04A74"/>
    <w:multiLevelType w:val="hybridMultilevel"/>
    <w:tmpl w:val="24DA3EE0"/>
    <w:lvl w:ilvl="0" w:tplc="64BAA65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FBDCE696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A5F2E4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B456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3695A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CCDB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22B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240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4A97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1607A5"/>
    <w:multiLevelType w:val="hybridMultilevel"/>
    <w:tmpl w:val="E2384402"/>
    <w:lvl w:ilvl="0" w:tplc="591CDFF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D66A3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EDA3B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0E4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90F9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A36B05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7479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E8578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82C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34D6E"/>
    <w:multiLevelType w:val="hybridMultilevel"/>
    <w:tmpl w:val="4F34E44A"/>
    <w:lvl w:ilvl="0" w:tplc="9356BE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496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16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2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CD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ED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2F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211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45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1731"/>
    <w:multiLevelType w:val="hybridMultilevel"/>
    <w:tmpl w:val="DEAAD778"/>
    <w:lvl w:ilvl="0" w:tplc="D8082B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306D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DA4A4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1AB1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68017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0277E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10EE7F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CA50C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AF0A0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90B44"/>
    <w:multiLevelType w:val="hybridMultilevel"/>
    <w:tmpl w:val="9EB0487C"/>
    <w:lvl w:ilvl="0" w:tplc="177C5A68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DA8CF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08677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A260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0C09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6D1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CC22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C457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1E0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6543600"/>
    <w:multiLevelType w:val="hybridMultilevel"/>
    <w:tmpl w:val="BFCA45FA"/>
    <w:lvl w:ilvl="0" w:tplc="09AA09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53A9E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8C4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CE07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BAFAA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C8E4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EE5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F4D5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6CA8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847920"/>
    <w:multiLevelType w:val="hybridMultilevel"/>
    <w:tmpl w:val="346A1F34"/>
    <w:lvl w:ilvl="0" w:tplc="9372F51E">
      <w:start w:val="1"/>
      <w:numFmt w:val="decimal"/>
      <w:lvlText w:val="%1."/>
      <w:lvlJc w:val="left"/>
      <w:pPr>
        <w:ind w:left="360" w:hanging="360"/>
      </w:pPr>
      <w:rPr>
        <w:rFonts w:hint="default"/>
        <w:color w:val="8BB551"/>
      </w:rPr>
    </w:lvl>
    <w:lvl w:ilvl="1" w:tplc="C22A7FB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 w:tplc="FAF2D8FE">
      <w:start w:val="1"/>
      <w:numFmt w:val="lowerRoman"/>
      <w:lvlText w:val="%3."/>
      <w:lvlJc w:val="right"/>
      <w:pPr>
        <w:ind w:left="1800" w:hanging="180"/>
      </w:pPr>
    </w:lvl>
    <w:lvl w:ilvl="3" w:tplc="0D6E87CC">
      <w:start w:val="1"/>
      <w:numFmt w:val="decimal"/>
      <w:lvlText w:val="%4."/>
      <w:lvlJc w:val="left"/>
      <w:pPr>
        <w:ind w:left="2520" w:hanging="360"/>
      </w:pPr>
    </w:lvl>
    <w:lvl w:ilvl="4" w:tplc="02C82894">
      <w:start w:val="1"/>
      <w:numFmt w:val="lowerLetter"/>
      <w:lvlText w:val="%5."/>
      <w:lvlJc w:val="left"/>
      <w:pPr>
        <w:ind w:left="3240" w:hanging="360"/>
      </w:pPr>
    </w:lvl>
    <w:lvl w:ilvl="5" w:tplc="22D83902">
      <w:start w:val="1"/>
      <w:numFmt w:val="lowerRoman"/>
      <w:lvlText w:val="%6."/>
      <w:lvlJc w:val="right"/>
      <w:pPr>
        <w:ind w:left="3960" w:hanging="180"/>
      </w:pPr>
    </w:lvl>
    <w:lvl w:ilvl="6" w:tplc="86C81F2E">
      <w:start w:val="1"/>
      <w:numFmt w:val="decimal"/>
      <w:lvlText w:val="%7."/>
      <w:lvlJc w:val="left"/>
      <w:pPr>
        <w:ind w:left="4680" w:hanging="360"/>
      </w:pPr>
    </w:lvl>
    <w:lvl w:ilvl="7" w:tplc="A2A89A4E">
      <w:start w:val="1"/>
      <w:numFmt w:val="lowerLetter"/>
      <w:lvlText w:val="%8."/>
      <w:lvlJc w:val="left"/>
      <w:pPr>
        <w:ind w:left="5400" w:hanging="360"/>
      </w:pPr>
    </w:lvl>
    <w:lvl w:ilvl="8" w:tplc="457617BC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27CF9"/>
    <w:multiLevelType w:val="hybridMultilevel"/>
    <w:tmpl w:val="69F40F36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3D8C"/>
    <w:multiLevelType w:val="hybridMultilevel"/>
    <w:tmpl w:val="BF8CE0A4"/>
    <w:lvl w:ilvl="0" w:tplc="86D4FF4A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39AA3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3291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D6C4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C0F7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3AD8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F84C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DF20C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C0B1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B4B4522"/>
    <w:multiLevelType w:val="hybridMultilevel"/>
    <w:tmpl w:val="D37E138A"/>
    <w:lvl w:ilvl="0" w:tplc="09FEA57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  <w:lvl w:ilvl="1" w:tplc="616A86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A645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14B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B22A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4E8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B039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D80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0679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CB8731E"/>
    <w:multiLevelType w:val="hybridMultilevel"/>
    <w:tmpl w:val="36D4E9F6"/>
    <w:lvl w:ilvl="0" w:tplc="0130E1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354C1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B21A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FA8A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280E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E4BB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C4CD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220D8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0877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E214A"/>
    <w:multiLevelType w:val="hybridMultilevel"/>
    <w:tmpl w:val="9550B8D8"/>
    <w:lvl w:ilvl="0" w:tplc="772E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AE74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3131"/>
    <w:multiLevelType w:val="hybridMultilevel"/>
    <w:tmpl w:val="D2CC63EE"/>
    <w:lvl w:ilvl="0" w:tplc="3E3CCE64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5E740C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BC16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205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C4A0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E467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0A6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1A3A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A0FB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021395B"/>
    <w:multiLevelType w:val="hybridMultilevel"/>
    <w:tmpl w:val="279AB0A6"/>
    <w:lvl w:ilvl="0" w:tplc="4CC6A7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414FCC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E520B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2A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A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00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8A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0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A5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31F43"/>
    <w:multiLevelType w:val="hybridMultilevel"/>
    <w:tmpl w:val="04B292E2"/>
    <w:lvl w:ilvl="0" w:tplc="6C929B52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37FC305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78D7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0BB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C09F8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FE68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260CBC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EAF2F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E898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1B6859"/>
    <w:multiLevelType w:val="hybridMultilevel"/>
    <w:tmpl w:val="D736BE28"/>
    <w:lvl w:ilvl="0" w:tplc="A968AE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BA1C4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64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3CA9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0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8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46F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66A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3DAC"/>
    <w:multiLevelType w:val="hybridMultilevel"/>
    <w:tmpl w:val="81806AA4"/>
    <w:lvl w:ilvl="0" w:tplc="E432CE9A">
      <w:numFmt w:val="bullet"/>
      <w:lvlText w:val="–"/>
      <w:lvlJc w:val="left"/>
      <w:pPr>
        <w:ind w:left="817" w:hanging="360"/>
      </w:pPr>
      <w:rPr>
        <w:rFonts w:ascii="Calibri Light" w:hAnsi="Calibri Light" w:hint="default"/>
        <w:color w:val="8BB551"/>
      </w:rPr>
    </w:lvl>
    <w:lvl w:ilvl="1" w:tplc="0407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6" w15:restartNumberingAfterBreak="0">
    <w:nsid w:val="5F41042C"/>
    <w:multiLevelType w:val="hybridMultilevel"/>
    <w:tmpl w:val="8258EC0C"/>
    <w:lvl w:ilvl="0" w:tplc="32FE9B7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4FA2728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213695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1221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5BA2A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7260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84671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28C06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8828D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032E51"/>
    <w:multiLevelType w:val="hybridMultilevel"/>
    <w:tmpl w:val="47085310"/>
    <w:lvl w:ilvl="0" w:tplc="212ACD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0A68ED8">
      <w:start w:val="1"/>
      <w:numFmt w:val="lowerLetter"/>
      <w:lvlText w:val="%2."/>
      <w:lvlJc w:val="left"/>
      <w:pPr>
        <w:ind w:left="1080" w:hanging="360"/>
      </w:pPr>
    </w:lvl>
    <w:lvl w:ilvl="2" w:tplc="8D30ED6E">
      <w:start w:val="1"/>
      <w:numFmt w:val="lowerRoman"/>
      <w:lvlText w:val="%3."/>
      <w:lvlJc w:val="right"/>
      <w:pPr>
        <w:ind w:left="1800" w:hanging="180"/>
      </w:pPr>
    </w:lvl>
    <w:lvl w:ilvl="3" w:tplc="493291D4">
      <w:start w:val="1"/>
      <w:numFmt w:val="decimal"/>
      <w:lvlText w:val="%4."/>
      <w:lvlJc w:val="left"/>
      <w:pPr>
        <w:ind w:left="2520" w:hanging="360"/>
      </w:pPr>
    </w:lvl>
    <w:lvl w:ilvl="4" w:tplc="025E4F1A">
      <w:start w:val="1"/>
      <w:numFmt w:val="lowerLetter"/>
      <w:lvlText w:val="%5."/>
      <w:lvlJc w:val="left"/>
      <w:pPr>
        <w:ind w:left="3240" w:hanging="360"/>
      </w:pPr>
    </w:lvl>
    <w:lvl w:ilvl="5" w:tplc="26DAE688">
      <w:start w:val="1"/>
      <w:numFmt w:val="lowerRoman"/>
      <w:lvlText w:val="%6."/>
      <w:lvlJc w:val="right"/>
      <w:pPr>
        <w:ind w:left="3960" w:hanging="180"/>
      </w:pPr>
    </w:lvl>
    <w:lvl w:ilvl="6" w:tplc="7B0E4824">
      <w:start w:val="1"/>
      <w:numFmt w:val="decimal"/>
      <w:lvlText w:val="%7."/>
      <w:lvlJc w:val="left"/>
      <w:pPr>
        <w:ind w:left="4680" w:hanging="360"/>
      </w:pPr>
    </w:lvl>
    <w:lvl w:ilvl="7" w:tplc="FBCC82A4">
      <w:start w:val="1"/>
      <w:numFmt w:val="lowerLetter"/>
      <w:lvlText w:val="%8."/>
      <w:lvlJc w:val="left"/>
      <w:pPr>
        <w:ind w:left="5400" w:hanging="360"/>
      </w:pPr>
    </w:lvl>
    <w:lvl w:ilvl="8" w:tplc="2EE42E26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9775B1"/>
    <w:multiLevelType w:val="hybridMultilevel"/>
    <w:tmpl w:val="8DCE9AC2"/>
    <w:lvl w:ilvl="0" w:tplc="9A3A12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D38700E">
      <w:start w:val="1"/>
      <w:numFmt w:val="lowerLetter"/>
      <w:lvlText w:val="%2."/>
      <w:lvlJc w:val="left"/>
      <w:pPr>
        <w:ind w:left="1080" w:hanging="360"/>
      </w:pPr>
    </w:lvl>
    <w:lvl w:ilvl="2" w:tplc="2CDC813E">
      <w:start w:val="1"/>
      <w:numFmt w:val="lowerRoman"/>
      <w:lvlText w:val="%3."/>
      <w:lvlJc w:val="right"/>
      <w:pPr>
        <w:ind w:left="1800" w:hanging="180"/>
      </w:pPr>
    </w:lvl>
    <w:lvl w:ilvl="3" w:tplc="8C341A9E">
      <w:start w:val="1"/>
      <w:numFmt w:val="decimal"/>
      <w:lvlText w:val="%4."/>
      <w:lvlJc w:val="left"/>
      <w:pPr>
        <w:ind w:left="2520" w:hanging="360"/>
      </w:pPr>
    </w:lvl>
    <w:lvl w:ilvl="4" w:tplc="8C8AF7BE">
      <w:start w:val="1"/>
      <w:numFmt w:val="lowerLetter"/>
      <w:lvlText w:val="%5."/>
      <w:lvlJc w:val="left"/>
      <w:pPr>
        <w:ind w:left="3240" w:hanging="360"/>
      </w:pPr>
    </w:lvl>
    <w:lvl w:ilvl="5" w:tplc="D1DA0E2E">
      <w:start w:val="1"/>
      <w:numFmt w:val="lowerRoman"/>
      <w:lvlText w:val="%6."/>
      <w:lvlJc w:val="right"/>
      <w:pPr>
        <w:ind w:left="3960" w:hanging="180"/>
      </w:pPr>
    </w:lvl>
    <w:lvl w:ilvl="6" w:tplc="5802B5B2">
      <w:start w:val="1"/>
      <w:numFmt w:val="decimal"/>
      <w:lvlText w:val="%7."/>
      <w:lvlJc w:val="left"/>
      <w:pPr>
        <w:ind w:left="4680" w:hanging="360"/>
      </w:pPr>
    </w:lvl>
    <w:lvl w:ilvl="7" w:tplc="F7C4CAEE">
      <w:start w:val="1"/>
      <w:numFmt w:val="lowerLetter"/>
      <w:lvlText w:val="%8."/>
      <w:lvlJc w:val="left"/>
      <w:pPr>
        <w:ind w:left="5400" w:hanging="360"/>
      </w:pPr>
    </w:lvl>
    <w:lvl w:ilvl="8" w:tplc="820ED302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DF3593"/>
    <w:multiLevelType w:val="hybridMultilevel"/>
    <w:tmpl w:val="FB8CB2C4"/>
    <w:lvl w:ilvl="0" w:tplc="785A8E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32BEF100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21146A8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84F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B3039C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7CE0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B023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C6F31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7EE8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4D31C8"/>
    <w:multiLevelType w:val="hybridMultilevel"/>
    <w:tmpl w:val="22B0005C"/>
    <w:lvl w:ilvl="0" w:tplc="FFC0FF02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  <w:lvl w:ilvl="1" w:tplc="8752D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0057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7A9F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98266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73617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34BE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4A1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9894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665D5363"/>
    <w:multiLevelType w:val="hybridMultilevel"/>
    <w:tmpl w:val="705E2A08"/>
    <w:lvl w:ilvl="0" w:tplc="D23E3F7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F7C4E2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DC78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C27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C4BD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0491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8E2D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0165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7E50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F15241"/>
    <w:multiLevelType w:val="hybridMultilevel"/>
    <w:tmpl w:val="8BD8702C"/>
    <w:lvl w:ilvl="0" w:tplc="D9D43F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04658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17A46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19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96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40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CC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25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15AAE"/>
    <w:multiLevelType w:val="hybridMultilevel"/>
    <w:tmpl w:val="01D8376E"/>
    <w:lvl w:ilvl="0" w:tplc="F9585B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78EFDC6">
      <w:start w:val="1"/>
      <w:numFmt w:val="lowerLetter"/>
      <w:lvlText w:val="%2."/>
      <w:lvlJc w:val="left"/>
      <w:pPr>
        <w:ind w:left="1080" w:hanging="360"/>
      </w:pPr>
    </w:lvl>
    <w:lvl w:ilvl="2" w:tplc="4C90A640">
      <w:start w:val="1"/>
      <w:numFmt w:val="lowerRoman"/>
      <w:lvlText w:val="%3."/>
      <w:lvlJc w:val="right"/>
      <w:pPr>
        <w:ind w:left="1800" w:hanging="180"/>
      </w:pPr>
    </w:lvl>
    <w:lvl w:ilvl="3" w:tplc="624A3FEC">
      <w:start w:val="1"/>
      <w:numFmt w:val="decimal"/>
      <w:lvlText w:val="%4."/>
      <w:lvlJc w:val="left"/>
      <w:pPr>
        <w:ind w:left="2520" w:hanging="360"/>
      </w:pPr>
    </w:lvl>
    <w:lvl w:ilvl="4" w:tplc="9954B67A">
      <w:start w:val="1"/>
      <w:numFmt w:val="lowerLetter"/>
      <w:lvlText w:val="%5."/>
      <w:lvlJc w:val="left"/>
      <w:pPr>
        <w:ind w:left="3240" w:hanging="360"/>
      </w:pPr>
    </w:lvl>
    <w:lvl w:ilvl="5" w:tplc="EDB283CE">
      <w:start w:val="1"/>
      <w:numFmt w:val="lowerRoman"/>
      <w:lvlText w:val="%6."/>
      <w:lvlJc w:val="right"/>
      <w:pPr>
        <w:ind w:left="3960" w:hanging="180"/>
      </w:pPr>
    </w:lvl>
    <w:lvl w:ilvl="6" w:tplc="1734A462">
      <w:start w:val="1"/>
      <w:numFmt w:val="decimal"/>
      <w:lvlText w:val="%7."/>
      <w:lvlJc w:val="left"/>
      <w:pPr>
        <w:ind w:left="4680" w:hanging="360"/>
      </w:pPr>
    </w:lvl>
    <w:lvl w:ilvl="7" w:tplc="CBAE6DA8">
      <w:start w:val="1"/>
      <w:numFmt w:val="lowerLetter"/>
      <w:lvlText w:val="%8."/>
      <w:lvlJc w:val="left"/>
      <w:pPr>
        <w:ind w:left="5400" w:hanging="360"/>
      </w:pPr>
    </w:lvl>
    <w:lvl w:ilvl="8" w:tplc="59466AD4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6A73B8"/>
    <w:multiLevelType w:val="hybridMultilevel"/>
    <w:tmpl w:val="69E60FD4"/>
    <w:lvl w:ilvl="0" w:tplc="826E5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867B5"/>
      </w:rPr>
    </w:lvl>
    <w:lvl w:ilvl="1" w:tplc="5192B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86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2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A7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8B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94B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8E6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A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85D08"/>
    <w:multiLevelType w:val="hybridMultilevel"/>
    <w:tmpl w:val="A1FE2346"/>
    <w:lvl w:ilvl="0" w:tplc="C03A0494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F05491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B6DE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EA69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2B6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B6F8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5847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287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C64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70B0618E"/>
    <w:multiLevelType w:val="hybridMultilevel"/>
    <w:tmpl w:val="846EDC1A"/>
    <w:lvl w:ilvl="0" w:tplc="6712B3DE">
      <w:start w:val="1"/>
      <w:numFmt w:val="bullet"/>
      <w:pStyle w:val="ZPBBulletpoints"/>
      <w:lvlText w:val=""/>
      <w:lvlJc w:val="left"/>
      <w:pPr>
        <w:ind w:left="720" w:hanging="360"/>
      </w:pPr>
      <w:rPr>
        <w:rFonts w:ascii="Symbol" w:hAnsi="Symbol" w:hint="default"/>
        <w:color w:val="8BB5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D40DE"/>
    <w:multiLevelType w:val="hybridMultilevel"/>
    <w:tmpl w:val="71B490AC"/>
    <w:lvl w:ilvl="0" w:tplc="C25CEBB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543E46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880D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A1AE8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B65D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D6DA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13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1CEE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4220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C83F63"/>
    <w:multiLevelType w:val="hybridMultilevel"/>
    <w:tmpl w:val="E27AFD5E"/>
    <w:lvl w:ilvl="0" w:tplc="8F16A59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926A58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E68C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E0B6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DE30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0637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3C77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A8138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34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55537C"/>
    <w:multiLevelType w:val="hybridMultilevel"/>
    <w:tmpl w:val="1B04C664"/>
    <w:lvl w:ilvl="0" w:tplc="997A5998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75D4A6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6EFE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EC83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08E3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DC53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D2B2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1448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29A6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23"/>
  </w:num>
  <w:num w:numId="5">
    <w:abstractNumId w:val="10"/>
  </w:num>
  <w:num w:numId="6">
    <w:abstractNumId w:val="37"/>
  </w:num>
  <w:num w:numId="7">
    <w:abstractNumId w:val="2"/>
  </w:num>
  <w:num w:numId="8">
    <w:abstractNumId w:val="14"/>
  </w:num>
  <w:num w:numId="9">
    <w:abstractNumId w:val="14"/>
  </w:num>
  <w:num w:numId="10">
    <w:abstractNumId w:val="11"/>
  </w:num>
  <w:num w:numId="11">
    <w:abstractNumId w:val="31"/>
  </w:num>
  <w:num w:numId="12">
    <w:abstractNumId w:val="29"/>
  </w:num>
  <w:num w:numId="13">
    <w:abstractNumId w:val="38"/>
  </w:num>
  <w:num w:numId="14">
    <w:abstractNumId w:val="9"/>
  </w:num>
  <w:num w:numId="15">
    <w:abstractNumId w:val="26"/>
  </w:num>
  <w:num w:numId="16">
    <w:abstractNumId w:val="24"/>
  </w:num>
  <w:num w:numId="17">
    <w:abstractNumId w:val="1"/>
  </w:num>
  <w:num w:numId="18">
    <w:abstractNumId w:val="32"/>
  </w:num>
  <w:num w:numId="19">
    <w:abstractNumId w:val="22"/>
  </w:num>
  <w:num w:numId="20">
    <w:abstractNumId w:val="27"/>
  </w:num>
  <w:num w:numId="21">
    <w:abstractNumId w:val="28"/>
  </w:num>
  <w:num w:numId="22">
    <w:abstractNumId w:val="33"/>
  </w:num>
  <w:num w:numId="23">
    <w:abstractNumId w:val="6"/>
  </w:num>
  <w:num w:numId="24">
    <w:abstractNumId w:val="3"/>
  </w:num>
  <w:num w:numId="25">
    <w:abstractNumId w:val="30"/>
  </w:num>
  <w:num w:numId="26">
    <w:abstractNumId w:val="18"/>
  </w:num>
  <w:num w:numId="27">
    <w:abstractNumId w:val="4"/>
  </w:num>
  <w:num w:numId="28">
    <w:abstractNumId w:val="0"/>
  </w:num>
  <w:num w:numId="29">
    <w:abstractNumId w:val="21"/>
  </w:num>
  <w:num w:numId="30">
    <w:abstractNumId w:val="35"/>
  </w:num>
  <w:num w:numId="31">
    <w:abstractNumId w:val="39"/>
  </w:num>
  <w:num w:numId="32">
    <w:abstractNumId w:val="13"/>
  </w:num>
  <w:num w:numId="33">
    <w:abstractNumId w:val="8"/>
  </w:num>
  <w:num w:numId="34">
    <w:abstractNumId w:val="17"/>
  </w:num>
  <w:num w:numId="35">
    <w:abstractNumId w:val="7"/>
  </w:num>
  <w:num w:numId="36">
    <w:abstractNumId w:val="16"/>
  </w:num>
  <w:num w:numId="37">
    <w:abstractNumId w:val="34"/>
  </w:num>
  <w:num w:numId="38">
    <w:abstractNumId w:val="20"/>
  </w:num>
  <w:num w:numId="39">
    <w:abstractNumId w:val="5"/>
  </w:num>
  <w:num w:numId="40">
    <w:abstractNumId w:val="36"/>
  </w:num>
  <w:num w:numId="41">
    <w:abstractNumId w:val="1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16"/>
    <w:rsid w:val="00071E60"/>
    <w:rsid w:val="00081179"/>
    <w:rsid w:val="000A055E"/>
    <w:rsid w:val="000F0F58"/>
    <w:rsid w:val="000F77D9"/>
    <w:rsid w:val="00181D7A"/>
    <w:rsid w:val="001A5F63"/>
    <w:rsid w:val="001D160F"/>
    <w:rsid w:val="001D2D6B"/>
    <w:rsid w:val="001D41E1"/>
    <w:rsid w:val="001E6D54"/>
    <w:rsid w:val="0023580D"/>
    <w:rsid w:val="00287746"/>
    <w:rsid w:val="003E5A6A"/>
    <w:rsid w:val="004417DD"/>
    <w:rsid w:val="00454E60"/>
    <w:rsid w:val="00591296"/>
    <w:rsid w:val="005C712F"/>
    <w:rsid w:val="005F198B"/>
    <w:rsid w:val="006A7AF1"/>
    <w:rsid w:val="006C3FAD"/>
    <w:rsid w:val="00734C3F"/>
    <w:rsid w:val="0078020A"/>
    <w:rsid w:val="008100C6"/>
    <w:rsid w:val="00866944"/>
    <w:rsid w:val="00943FCA"/>
    <w:rsid w:val="009718EA"/>
    <w:rsid w:val="00992AE4"/>
    <w:rsid w:val="009C4FCD"/>
    <w:rsid w:val="00A37DB1"/>
    <w:rsid w:val="00A55948"/>
    <w:rsid w:val="00A83410"/>
    <w:rsid w:val="00B55D83"/>
    <w:rsid w:val="00B748E8"/>
    <w:rsid w:val="00B76303"/>
    <w:rsid w:val="00B802EE"/>
    <w:rsid w:val="00C44E8E"/>
    <w:rsid w:val="00C705D8"/>
    <w:rsid w:val="00CA0616"/>
    <w:rsid w:val="00CF68BC"/>
    <w:rsid w:val="00DD553B"/>
    <w:rsid w:val="00E03A7A"/>
    <w:rsid w:val="00E42121"/>
    <w:rsid w:val="00E462F2"/>
    <w:rsid w:val="00E64894"/>
    <w:rsid w:val="00EC2AD2"/>
    <w:rsid w:val="00F47D5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F0191"/>
  <w15:docId w15:val="{A87E538B-7289-A74F-977A-F962CED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US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5C712F"/>
    <w:pPr>
      <w:spacing w:after="0" w:line="240" w:lineRule="auto"/>
      <w:ind w:left="57" w:right="57"/>
    </w:pPr>
    <w:rPr>
      <w:color w:val="000000" w:themeColor="text1"/>
    </w:rPr>
    <w:tblPr>
      <w:tblBorders>
        <w:top w:val="single" w:sz="18" w:space="0" w:color="8BB551"/>
        <w:left w:val="single" w:sz="18" w:space="0" w:color="8BB551"/>
        <w:bottom w:val="single" w:sz="18" w:space="0" w:color="8BB551"/>
        <w:right w:val="single" w:sz="18" w:space="0" w:color="8BB551"/>
        <w:insideH w:val="single" w:sz="18" w:space="0" w:color="8BB551"/>
        <w:insideV w:val="single" w:sz="18" w:space="0" w:color="8BB551"/>
      </w:tblBorders>
    </w:tblPr>
    <w:tcPr>
      <w:shd w:val="clear" w:color="auto" w:fill="FFFFFF" w:themeFill="background1"/>
      <w:vAlign w:val="center"/>
    </w:tcPr>
    <w:tblStylePr w:type="firstCol">
      <w:rPr>
        <w:color w:val="FFFFFF" w:themeColor="background1"/>
      </w:rPr>
      <w:tblPr/>
      <w:tcPr>
        <w:shd w:val="clear" w:color="auto" w:fill="8BB551"/>
      </w:tcPr>
    </w:tblStylePr>
  </w:style>
  <w:style w:type="table" w:customStyle="1" w:styleId="Gitternetztabelle7farbigAkzent11">
    <w:name w:val="Gitternetztabelle 7 farbig – Akzent 11"/>
    <w:basedOn w:val="TableNormal"/>
    <w:uiPriority w:val="5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Calibri Light" w:hAnsi="Calibri Light" w:cs="Calibri Light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pPr>
      <w:outlineLvl w:val="9"/>
    </w:pPr>
    <w:rPr>
      <w:lang w:eastAsia="de-DE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ZPBHaupttitel">
    <w:name w:val="ZPB Haupttitel"/>
    <w:basedOn w:val="Heading1"/>
    <w:qFormat/>
    <w:rsid w:val="00C705D8"/>
    <w:pPr>
      <w:spacing w:before="40" w:line="240" w:lineRule="auto"/>
      <w:jc w:val="center"/>
    </w:pPr>
    <w:rPr>
      <w:rFonts w:ascii="Century Gothic" w:hAnsi="Century Gothic" w:cs="Calibri"/>
      <w:b/>
      <w:iCs/>
      <w:color w:val="8BB55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eastAsia="Calibri Light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 Light" w:eastAsia="Calibri Light" w:hAnsi="Calibri Light" w:cs="Calibri Light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 Light" w:eastAsia="Calibri Light" w:hAnsi="Calibri Light" w:cs="Calibri Light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 Light" w:eastAsia="Calibri Light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 Light" w:eastAsia="Calibri Light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 Light" w:eastAsia="Calibri Light" w:hAnsi="Calibri Light" w:cs="Calibri Light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Heading9"/>
    <w:link w:val="CitaviBibliographySubheading8Zchn"/>
    <w:pPr>
      <w:spacing w:line="276" w:lineRule="auto"/>
      <w:jc w:val="both"/>
      <w:outlineLvl w:val="9"/>
    </w:pPr>
    <w:rPr>
      <w:rFonts w:cs="Calibr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Pr>
      <w:rFonts w:ascii="Calibri Light" w:eastAsia="Calibri Light" w:hAnsi="Calibri Light" w:cs="Calibri"/>
      <w:i/>
      <w:color w:val="272727" w:themeColor="text1" w:themeTint="D8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libri Light" w:eastAsia="Calibri Light" w:hAnsi="Calibri Light" w:cs="Calibri Light"/>
      <w:i/>
      <w:iCs/>
      <w:color w:val="272727" w:themeColor="text1" w:themeTint="D8"/>
      <w:sz w:val="21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character" w:styleId="BookTitle">
    <w:name w:val="Book Title"/>
    <w:basedOn w:val="DefaultParagraphFont"/>
    <w:uiPriority w:val="33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ED7D31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Pr>
      <w:smallCaps/>
      <w:color w:val="ED7D31" w:themeColor="accent2"/>
      <w:u w:val="single"/>
    </w:rPr>
  </w:style>
  <w:style w:type="character" w:styleId="IntenseEmphasis">
    <w:name w:val="Intense Emphasis"/>
    <w:basedOn w:val="DefaultParagraphFont"/>
    <w:uiPriority w:val="2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one" w:sz="4" w:space="0" w:color="000000"/>
          <w:bottom w:val="single" w:sz="8" w:space="0" w:color="5B9BD5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6E6F4" w:themeFill="accent1" w:themeFillTint="3F"/>
      </w:tcPr>
    </w:tblStylePr>
  </w:style>
  <w:style w:type="table" w:styleId="Colou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ED7D31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="Calibri Light" w:eastAsia="Calibri Light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libri Light" w:eastAsia="Calibri Light" w:hAnsi="Calibri Light" w:cs="Calibri Light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pPr>
      <w:spacing w:after="0" w:line="240" w:lineRule="auto"/>
    </w:p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Strong">
    <w:name w:val="Strong"/>
    <w:basedOn w:val="DefaultParagraphFont"/>
    <w:uiPriority w:val="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="Calibri Light" w:eastAsia="Calibri Light" w:hAnsi="Calibri Light" w:cs="Calibri Light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ListNumber5">
    <w:name w:val="List Number 5"/>
    <w:basedOn w:val="Normal"/>
    <w:uiPriority w:val="99"/>
    <w:semiHidden/>
    <w:unhideWhenUsed/>
    <w:pPr>
      <w:numPr>
        <w:numId w:val="2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3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2"/>
      </w:numPr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33"/>
      </w:numPr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4"/>
      </w:numPr>
      <w:contextualSpacing/>
    </w:pPr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Calibri Light" w:eastAsia="Calibri Light" w:hAnsi="Calibri Light" w:cs="Calibri Light"/>
      <w:b/>
      <w:bCs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="Calibri Light" w:eastAsia="Calibri Light" w:hAnsi="Calibri Light" w:cs="Calibri Light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eastAsia="Calibri Light" w:hAnsi="Calibri Light" w:cs="Calibri Light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unhideWhenUsed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Calibri Light" w:eastAsia="Calibri Light" w:hAnsi="Calibri Light" w:cs="Calibri Ligh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pPr>
      <w:ind w:left="708"/>
    </w:pPr>
  </w:style>
  <w:style w:type="paragraph" w:styleId="TOC9">
    <w:name w:val="toc 9"/>
    <w:basedOn w:val="Normal"/>
    <w:next w:val="Normal"/>
    <w:uiPriority w:val="39"/>
    <w:semiHidden/>
    <w:unhideWhenUsed/>
    <w:pPr>
      <w:spacing w:after="100"/>
      <w:ind w:left="1760"/>
    </w:pPr>
  </w:style>
  <w:style w:type="paragraph" w:styleId="TOC8">
    <w:name w:val="toc 8"/>
    <w:basedOn w:val="Normal"/>
    <w:next w:val="Normal"/>
    <w:uiPriority w:val="39"/>
    <w:semiHidden/>
    <w:unhideWhenUsed/>
    <w:pPr>
      <w:spacing w:after="100"/>
      <w:ind w:left="1540"/>
    </w:pPr>
  </w:style>
  <w:style w:type="paragraph" w:styleId="TOC7">
    <w:name w:val="toc 7"/>
    <w:basedOn w:val="Normal"/>
    <w:next w:val="Normal"/>
    <w:uiPriority w:val="39"/>
    <w:semiHidden/>
    <w:unhideWhenUsed/>
    <w:pPr>
      <w:spacing w:after="100"/>
      <w:ind w:left="1320"/>
    </w:pPr>
  </w:style>
  <w:style w:type="paragraph" w:styleId="TOC6">
    <w:name w:val="toc 6"/>
    <w:basedOn w:val="Normal"/>
    <w:next w:val="Normal"/>
    <w:uiPriority w:val="39"/>
    <w:semiHidden/>
    <w:unhideWhenUsed/>
    <w:pPr>
      <w:spacing w:after="100"/>
      <w:ind w:left="1100"/>
    </w:pPr>
  </w:style>
  <w:style w:type="paragraph" w:styleId="TOC5">
    <w:name w:val="toc 5"/>
    <w:basedOn w:val="Normal"/>
    <w:next w:val="Normal"/>
    <w:uiPriority w:val="39"/>
    <w:semiHidden/>
    <w:unhideWhenUsed/>
    <w:pPr>
      <w:spacing w:after="100"/>
      <w:ind w:left="880"/>
    </w:pPr>
  </w:style>
  <w:style w:type="paragraph" w:styleId="TOC4">
    <w:name w:val="toc 4"/>
    <w:basedOn w:val="Normal"/>
    <w:next w:val="Normal"/>
    <w:uiPriority w:val="39"/>
    <w:semiHidden/>
    <w:unhideWhenUsed/>
    <w:pPr>
      <w:spacing w:after="100"/>
      <w:ind w:left="660"/>
    </w:pPr>
  </w:style>
  <w:style w:type="paragraph" w:styleId="TOC3">
    <w:name w:val="toc 3"/>
    <w:basedOn w:val="Normal"/>
    <w:next w:val="Normal"/>
    <w:uiPriority w:val="39"/>
    <w:semiHidden/>
    <w:unhideWhenUsed/>
    <w:pPr>
      <w:spacing w:after="100"/>
      <w:ind w:left="440"/>
    </w:pPr>
  </w:style>
  <w:style w:type="paragraph" w:styleId="TOC2">
    <w:name w:val="toc 2"/>
    <w:basedOn w:val="Normal"/>
    <w:next w:val="Normal"/>
    <w:uiPriority w:val="39"/>
    <w:semiHidden/>
    <w:unhideWhenUsed/>
    <w:pPr>
      <w:spacing w:after="100"/>
      <w:ind w:left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after="0" w:line="240" w:lineRule="auto"/>
      <w:ind w:left="198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after="0" w:line="240" w:lineRule="auto"/>
      <w:ind w:left="176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after="0" w:line="240" w:lineRule="auto"/>
      <w:ind w:left="154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after="0" w:line="240" w:lineRule="auto"/>
      <w:ind w:left="132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after="0" w:line="240" w:lineRule="auto"/>
      <w:ind w:left="110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after="0" w:line="240" w:lineRule="auto"/>
      <w:ind w:left="88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after="0" w:line="240" w:lineRule="auto"/>
      <w:ind w:left="66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BasicParagraph">
    <w:name w:val="[Basic Paragraph]"/>
    <w:basedOn w:val="Normal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customStyle="1" w:styleId="ZPBTitelFlietext">
    <w:name w:val="ZPB Titel Fließtext"/>
    <w:basedOn w:val="Normal"/>
    <w:qFormat/>
    <w:rsid w:val="00C705D8"/>
    <w:pPr>
      <w:spacing w:after="0" w:line="276" w:lineRule="auto"/>
    </w:pPr>
    <w:rPr>
      <w:rFonts w:ascii="Century Gothic" w:hAnsi="Century Gothic"/>
      <w:b/>
      <w:iCs/>
      <w:color w:val="8BB551"/>
      <w:sz w:val="28"/>
      <w:szCs w:val="40"/>
    </w:rPr>
  </w:style>
  <w:style w:type="paragraph" w:customStyle="1" w:styleId="ZPBFlietext">
    <w:name w:val="ZPB Fließtext"/>
    <w:basedOn w:val="Normal"/>
    <w:qFormat/>
    <w:rsid w:val="00B802EE"/>
    <w:pPr>
      <w:spacing w:after="0" w:line="276" w:lineRule="auto"/>
    </w:pPr>
    <w:rPr>
      <w:rFonts w:ascii="Century Gothic" w:hAnsi="Century Gothic"/>
      <w:iCs/>
      <w:sz w:val="20"/>
      <w:szCs w:val="24"/>
    </w:rPr>
  </w:style>
  <w:style w:type="paragraph" w:customStyle="1" w:styleId="ZPBFlietextbold">
    <w:name w:val="ZPB Fließtext bold"/>
    <w:basedOn w:val="ZPBFlietext"/>
    <w:qFormat/>
    <w:rsid w:val="00071E60"/>
    <w:rPr>
      <w:b/>
      <w:bCs/>
    </w:rPr>
  </w:style>
  <w:style w:type="paragraph" w:customStyle="1" w:styleId="ZPBBulletpoints">
    <w:name w:val="ZPB  Bullet points"/>
    <w:basedOn w:val="ZPBFlietext"/>
    <w:qFormat/>
    <w:rsid w:val="00C705D8"/>
    <w:pPr>
      <w:numPr>
        <w:numId w:val="40"/>
      </w:numPr>
    </w:pPr>
  </w:style>
  <w:style w:type="paragraph" w:customStyle="1" w:styleId="ZPBTabelleboldwei">
    <w:name w:val="ZPB Tabelle bold weiß"/>
    <w:basedOn w:val="ZPBFlietext"/>
    <w:qFormat/>
    <w:rsid w:val="00DD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b/>
      <w:bCs/>
      <w:color w:val="FFFFFF" w:themeColor="background1"/>
    </w:rPr>
  </w:style>
  <w:style w:type="table" w:customStyle="1" w:styleId="Tabellenraster1">
    <w:name w:val="Tabellenraster1"/>
    <w:basedOn w:val="TableNormal"/>
    <w:next w:val="TableGrid"/>
    <w:uiPriority w:val="39"/>
    <w:rsid w:val="00E03A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B47871-348E-46C5-A904-64D3ED84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Dittgen</dc:creator>
  <cp:lastModifiedBy>Moskito Moien</cp:lastModifiedBy>
  <cp:revision>15</cp:revision>
  <dcterms:created xsi:type="dcterms:W3CDTF">2021-09-07T08:44:00Z</dcterms:created>
  <dcterms:modified xsi:type="dcterms:W3CDTF">2022-02-11T18:36:00Z</dcterms:modified>
</cp:coreProperties>
</file>