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301EB" w14:textId="77777777" w:rsidR="006B1718" w:rsidRPr="00FE7320" w:rsidRDefault="00FE7320" w:rsidP="006B1718">
      <w:pPr>
        <w:jc w:val="center"/>
        <w:rPr>
          <w:rFonts w:ascii="Calibri" w:hAnsi="Calibri"/>
          <w:b/>
          <w:color w:val="C00000"/>
          <w:sz w:val="32"/>
          <w:szCs w:val="32"/>
          <w:u w:val="single"/>
          <w:lang w:val="fr-FR"/>
        </w:rPr>
      </w:pPr>
      <w:r w:rsidRPr="00FE7320">
        <w:rPr>
          <w:rFonts w:ascii="Calibri" w:hAnsi="Calibri"/>
          <w:b/>
          <w:color w:val="C00000"/>
          <w:sz w:val="32"/>
          <w:szCs w:val="32"/>
          <w:u w:val="single"/>
          <w:lang w:val="fr-FR"/>
        </w:rPr>
        <w:t>Termes en lien avec le parlement et les élections</w:t>
      </w:r>
    </w:p>
    <w:tbl>
      <w:tblPr>
        <w:tblStyle w:val="TableGrid"/>
        <w:tblW w:w="0" w:type="auto"/>
        <w:tblLook w:val="04A0" w:firstRow="1" w:lastRow="0" w:firstColumn="1" w:lastColumn="0" w:noHBand="0" w:noVBand="1"/>
      </w:tblPr>
      <w:tblGrid>
        <w:gridCol w:w="2412"/>
        <w:gridCol w:w="4129"/>
        <w:gridCol w:w="2809"/>
      </w:tblGrid>
      <w:tr w:rsidR="006B1718" w:rsidRPr="00CD63BD" w14:paraId="5BD807FE" w14:textId="77777777" w:rsidTr="007D2AF1">
        <w:tc>
          <w:tcPr>
            <w:tcW w:w="2412" w:type="dxa"/>
            <w:vAlign w:val="center"/>
          </w:tcPr>
          <w:p w14:paraId="05CD5CFB" w14:textId="77777777" w:rsidR="006B1718" w:rsidRPr="00D24DEC" w:rsidRDefault="003A1A2E" w:rsidP="00D24DEC">
            <w:pPr>
              <w:jc w:val="center"/>
              <w:rPr>
                <w:rFonts w:ascii="Calibri" w:hAnsi="Calibri" w:cs="Calibri"/>
                <w:color w:val="00B0F0"/>
                <w:lang w:val="de-DE"/>
              </w:rPr>
            </w:pPr>
            <w:r w:rsidRPr="00D24DEC">
              <w:rPr>
                <w:rFonts w:ascii="Calibri" w:hAnsi="Calibri" w:cs="Calibri"/>
                <w:color w:val="2E74B5" w:themeColor="accent1" w:themeShade="BF"/>
                <w:lang w:val="de-DE"/>
              </w:rPr>
              <w:t>F</w:t>
            </w:r>
            <w:r>
              <w:rPr>
                <w:rFonts w:ascii="Calibri" w:hAnsi="Calibri" w:cs="Calibri"/>
                <w:color w:val="2E74B5" w:themeColor="accent1" w:themeShade="BF"/>
                <w:lang w:val="de-DE"/>
              </w:rPr>
              <w:t>rançais</w:t>
            </w:r>
          </w:p>
        </w:tc>
        <w:tc>
          <w:tcPr>
            <w:tcW w:w="4129" w:type="dxa"/>
            <w:vAlign w:val="center"/>
          </w:tcPr>
          <w:p w14:paraId="3274BD09" w14:textId="77777777" w:rsidR="006B1718" w:rsidRPr="00CD63BD" w:rsidRDefault="00FE7320" w:rsidP="00FE7320">
            <w:pPr>
              <w:spacing w:line="240" w:lineRule="auto"/>
              <w:jc w:val="center"/>
              <w:rPr>
                <w:rFonts w:ascii="Calibri" w:hAnsi="Calibri" w:cs="Calibri"/>
                <w:color w:val="auto"/>
                <w:lang w:val="de-DE"/>
              </w:rPr>
            </w:pPr>
            <w:proofErr w:type="spellStart"/>
            <w:r>
              <w:rPr>
                <w:rFonts w:ascii="Calibri" w:hAnsi="Calibri" w:cs="Calibri"/>
                <w:color w:val="auto"/>
                <w:lang w:val="de-DE"/>
              </w:rPr>
              <w:t>Explication</w:t>
            </w:r>
            <w:proofErr w:type="spellEnd"/>
          </w:p>
        </w:tc>
        <w:tc>
          <w:tcPr>
            <w:tcW w:w="2809" w:type="dxa"/>
            <w:vAlign w:val="center"/>
          </w:tcPr>
          <w:p w14:paraId="4384D06B" w14:textId="77777777" w:rsidR="00D24DEC" w:rsidRDefault="00D24DEC" w:rsidP="00D24DEC">
            <w:pPr>
              <w:jc w:val="center"/>
              <w:rPr>
                <w:rFonts w:ascii="Calibri" w:hAnsi="Calibri" w:cs="Calibri"/>
                <w:color w:val="auto"/>
                <w:lang w:val="de-DE"/>
              </w:rPr>
            </w:pPr>
          </w:p>
          <w:p w14:paraId="593C8404" w14:textId="77777777" w:rsidR="006B1718" w:rsidRPr="00CD63BD" w:rsidRDefault="00190B59" w:rsidP="00D24DEC">
            <w:pPr>
              <w:jc w:val="center"/>
              <w:rPr>
                <w:rFonts w:ascii="Calibri" w:hAnsi="Calibri" w:cs="Calibri"/>
                <w:color w:val="auto"/>
                <w:lang w:val="de-DE"/>
              </w:rPr>
            </w:pPr>
            <w:proofErr w:type="spellStart"/>
            <w:r w:rsidRPr="00D24DEC">
              <w:rPr>
                <w:rFonts w:ascii="Calibri" w:hAnsi="Calibri" w:cs="Calibri"/>
                <w:color w:val="00B0F0"/>
                <w:lang w:val="de-DE"/>
              </w:rPr>
              <w:t>Lëtzebuergesch</w:t>
            </w:r>
            <w:proofErr w:type="spellEnd"/>
            <w:r w:rsidR="006B1718" w:rsidRPr="00CD63BD">
              <w:rPr>
                <w:rFonts w:ascii="Calibri" w:hAnsi="Calibri" w:cs="Calibri"/>
                <w:color w:val="auto"/>
                <w:lang w:val="de-DE"/>
              </w:rPr>
              <w:t xml:space="preserve">, </w:t>
            </w:r>
            <w:r w:rsidR="003A1A2E">
              <w:rPr>
                <w:rFonts w:ascii="Calibri" w:hAnsi="Calibri" w:cs="Calibri"/>
                <w:color w:val="FF0000"/>
                <w:lang w:val="de-DE"/>
              </w:rPr>
              <w:t>Deutsch</w:t>
            </w:r>
            <w:r w:rsidR="006B1718" w:rsidRPr="00CD63BD">
              <w:rPr>
                <w:rFonts w:ascii="Calibri" w:hAnsi="Calibri" w:cs="Calibri"/>
                <w:color w:val="auto"/>
                <w:lang w:val="de-DE"/>
              </w:rPr>
              <w:t>,</w:t>
            </w:r>
          </w:p>
          <w:p w14:paraId="01A183EB" w14:textId="77777777" w:rsidR="006B1718" w:rsidRDefault="00361C5B" w:rsidP="00D24DEC">
            <w:pPr>
              <w:jc w:val="center"/>
              <w:rPr>
                <w:rFonts w:ascii="Calibri" w:hAnsi="Calibri" w:cs="Calibri"/>
                <w:color w:val="auto"/>
                <w:lang w:val="de-DE"/>
              </w:rPr>
            </w:pPr>
            <w:r>
              <w:rPr>
                <w:rFonts w:ascii="Calibri" w:hAnsi="Calibri" w:cs="Calibri"/>
                <w:color w:val="auto"/>
                <w:lang w:val="de-DE"/>
              </w:rPr>
              <w:t>Englis</w:t>
            </w:r>
            <w:r w:rsidR="006B1718" w:rsidRPr="00CD63BD">
              <w:rPr>
                <w:rFonts w:ascii="Calibri" w:hAnsi="Calibri" w:cs="Calibri"/>
                <w:color w:val="auto"/>
                <w:lang w:val="de-DE"/>
              </w:rPr>
              <w:t xml:space="preserve">h, </w:t>
            </w:r>
            <w:proofErr w:type="spellStart"/>
            <w:r>
              <w:rPr>
                <w:rFonts w:ascii="Calibri" w:hAnsi="Calibri" w:cs="Calibri"/>
                <w:color w:val="00B050"/>
                <w:lang w:val="de-DE"/>
              </w:rPr>
              <w:t>Português</w:t>
            </w:r>
            <w:proofErr w:type="spellEnd"/>
          </w:p>
          <w:p w14:paraId="2C4E8884" w14:textId="77777777" w:rsidR="00D24DEC" w:rsidRPr="00CD63BD" w:rsidRDefault="00D24DEC" w:rsidP="00D24DEC">
            <w:pPr>
              <w:jc w:val="center"/>
              <w:rPr>
                <w:rFonts w:ascii="Calibri" w:hAnsi="Calibri" w:cs="Calibri"/>
                <w:color w:val="auto"/>
                <w:lang w:val="de-DE"/>
              </w:rPr>
            </w:pPr>
          </w:p>
        </w:tc>
      </w:tr>
      <w:tr w:rsidR="006B1718" w:rsidRPr="00190B59" w14:paraId="128FABC1" w14:textId="77777777" w:rsidTr="007D2AF1">
        <w:tc>
          <w:tcPr>
            <w:tcW w:w="2412" w:type="dxa"/>
            <w:vAlign w:val="center"/>
          </w:tcPr>
          <w:p w14:paraId="09B79107" w14:textId="77777777" w:rsidR="006B1718" w:rsidRPr="00D24DEC" w:rsidRDefault="003A1A2E" w:rsidP="00D24DEC">
            <w:pPr>
              <w:jc w:val="center"/>
              <w:rPr>
                <w:rFonts w:ascii="Calibri" w:hAnsi="Calibri" w:cs="Calibri"/>
                <w:color w:val="00B0F0"/>
                <w:lang w:val="de-DE"/>
              </w:rPr>
            </w:pPr>
            <w:r>
              <w:rPr>
                <w:rFonts w:ascii="Calibri" w:hAnsi="Calibri" w:cs="Calibri"/>
                <w:color w:val="2E74B5" w:themeColor="accent1" w:themeShade="BF"/>
                <w:lang w:val="fr-FR"/>
              </w:rPr>
              <w:t>P</w:t>
            </w:r>
            <w:r w:rsidRPr="00190B59">
              <w:rPr>
                <w:rFonts w:ascii="Calibri" w:hAnsi="Calibri" w:cs="Calibri"/>
                <w:color w:val="2E74B5" w:themeColor="accent1" w:themeShade="BF"/>
                <w:lang w:val="fr-FR"/>
              </w:rPr>
              <w:t>arlement</w:t>
            </w:r>
          </w:p>
        </w:tc>
        <w:tc>
          <w:tcPr>
            <w:tcW w:w="4129" w:type="dxa"/>
            <w:vAlign w:val="center"/>
          </w:tcPr>
          <w:p w14:paraId="62436AFE" w14:textId="77777777" w:rsidR="006B1718" w:rsidRPr="00FE7320" w:rsidRDefault="00FE7320" w:rsidP="00FE7320">
            <w:pPr>
              <w:spacing w:line="240" w:lineRule="auto"/>
              <w:rPr>
                <w:rFonts w:ascii="Calibri" w:hAnsi="Calibri" w:cs="Calibri"/>
                <w:color w:val="auto"/>
                <w:lang w:val="fr-FR"/>
              </w:rPr>
            </w:pPr>
            <w:r w:rsidRPr="005E3480">
              <w:rPr>
                <w:rFonts w:ascii="Calibri" w:hAnsi="Calibri"/>
                <w:lang w:val="fr-FR"/>
              </w:rPr>
              <w:t>Ce mot vient du verbe « parler ». A la Chambre des Députés se réunissent les député(e)s. Ceux/Celles-ci votent les lois et s’occupent de sujets importants.</w:t>
            </w:r>
          </w:p>
        </w:tc>
        <w:tc>
          <w:tcPr>
            <w:tcW w:w="2809" w:type="dxa"/>
            <w:vAlign w:val="center"/>
          </w:tcPr>
          <w:p w14:paraId="4F6C8DFB" w14:textId="77777777" w:rsidR="006B1718" w:rsidRPr="00190B59" w:rsidRDefault="00190B59" w:rsidP="003A1A2E">
            <w:pPr>
              <w:jc w:val="center"/>
              <w:rPr>
                <w:rFonts w:ascii="Calibri" w:hAnsi="Calibri" w:cs="Calibri"/>
                <w:color w:val="auto"/>
                <w:lang w:val="fr-FR"/>
              </w:rPr>
            </w:pPr>
            <w:proofErr w:type="spellStart"/>
            <w:r w:rsidRPr="00190B59">
              <w:rPr>
                <w:rFonts w:ascii="Calibri" w:hAnsi="Calibri" w:cs="Calibri"/>
                <w:color w:val="00B0F0"/>
                <w:lang w:val="fr-FR"/>
              </w:rPr>
              <w:t>Parlament</w:t>
            </w:r>
            <w:proofErr w:type="spellEnd"/>
            <w:r w:rsidR="006B1718" w:rsidRPr="00190B59">
              <w:rPr>
                <w:rFonts w:ascii="Calibri" w:hAnsi="Calibri" w:cs="Calibri"/>
                <w:color w:val="auto"/>
                <w:lang w:val="fr-FR"/>
              </w:rPr>
              <w:t xml:space="preserve">, </w:t>
            </w:r>
            <w:proofErr w:type="spellStart"/>
            <w:r w:rsidR="003A1A2E" w:rsidRPr="00190B59">
              <w:rPr>
                <w:rFonts w:ascii="Calibri" w:hAnsi="Calibri" w:cs="Calibri"/>
                <w:color w:val="FF0000"/>
                <w:lang w:val="fr-FR"/>
              </w:rPr>
              <w:t>Parlament</w:t>
            </w:r>
            <w:proofErr w:type="spellEnd"/>
            <w:r w:rsidR="006B1718" w:rsidRPr="00190B59">
              <w:rPr>
                <w:rFonts w:ascii="Calibri" w:hAnsi="Calibri" w:cs="Calibri"/>
                <w:color w:val="auto"/>
                <w:lang w:val="fr-FR"/>
              </w:rPr>
              <w:t xml:space="preserve">, </w:t>
            </w:r>
            <w:proofErr w:type="spellStart"/>
            <w:r w:rsidR="006B1718" w:rsidRPr="00190B59">
              <w:rPr>
                <w:rFonts w:ascii="Calibri" w:hAnsi="Calibri" w:cs="Calibri"/>
                <w:color w:val="auto"/>
                <w:lang w:val="fr-FR"/>
              </w:rPr>
              <w:t>parliament</w:t>
            </w:r>
            <w:proofErr w:type="spellEnd"/>
            <w:r w:rsidR="006B1718" w:rsidRPr="00190B59">
              <w:rPr>
                <w:rFonts w:ascii="Calibri" w:hAnsi="Calibri" w:cs="Calibri"/>
                <w:color w:val="auto"/>
                <w:lang w:val="fr-FR"/>
              </w:rPr>
              <w:t xml:space="preserve">, </w:t>
            </w:r>
            <w:proofErr w:type="spellStart"/>
            <w:r w:rsidR="006B1718" w:rsidRPr="00190B59">
              <w:rPr>
                <w:rFonts w:ascii="Calibri" w:hAnsi="Calibri" w:cs="Calibri"/>
                <w:color w:val="00B050"/>
                <w:lang w:val="fr-FR"/>
              </w:rPr>
              <w:t>parlamento</w:t>
            </w:r>
            <w:proofErr w:type="spellEnd"/>
          </w:p>
        </w:tc>
      </w:tr>
      <w:tr w:rsidR="00FE7320" w:rsidRPr="00CD63BD" w14:paraId="1CF56CE5" w14:textId="77777777" w:rsidTr="007D2AF1">
        <w:tc>
          <w:tcPr>
            <w:tcW w:w="2412" w:type="dxa"/>
            <w:vAlign w:val="center"/>
          </w:tcPr>
          <w:p w14:paraId="2CBCCF39" w14:textId="77777777" w:rsidR="00FE7320" w:rsidRPr="00D24DEC" w:rsidRDefault="00FE7320" w:rsidP="00FE7320">
            <w:pPr>
              <w:autoSpaceDE w:val="0"/>
              <w:autoSpaceDN w:val="0"/>
              <w:adjustRightInd w:val="0"/>
              <w:spacing w:line="240" w:lineRule="auto"/>
              <w:jc w:val="center"/>
              <w:rPr>
                <w:rFonts w:ascii="Calibri" w:hAnsi="Calibri" w:cs="Calibri"/>
                <w:color w:val="00B0F0"/>
                <w:lang w:val="de-DE"/>
              </w:rPr>
            </w:pPr>
            <w:r>
              <w:rPr>
                <w:rFonts w:ascii="Calibri" w:hAnsi="Calibri" w:cs="Calibri"/>
                <w:color w:val="2E74B5" w:themeColor="accent1" w:themeShade="BF"/>
              </w:rPr>
              <w:t>C</w:t>
            </w:r>
            <w:r w:rsidRPr="00190B59">
              <w:rPr>
                <w:rFonts w:ascii="Calibri" w:hAnsi="Calibri" w:cs="Calibri"/>
                <w:color w:val="2E74B5" w:themeColor="accent1" w:themeShade="BF"/>
              </w:rPr>
              <w:t>ommission</w:t>
            </w:r>
          </w:p>
        </w:tc>
        <w:tc>
          <w:tcPr>
            <w:tcW w:w="4129" w:type="dxa"/>
          </w:tcPr>
          <w:p w14:paraId="62669BD1" w14:textId="77777777" w:rsidR="00FE7320" w:rsidRPr="005E3480" w:rsidRDefault="00FE7320" w:rsidP="00FE7320">
            <w:pPr>
              <w:autoSpaceDE w:val="0"/>
              <w:autoSpaceDN w:val="0"/>
              <w:adjustRightInd w:val="0"/>
              <w:spacing w:line="240" w:lineRule="auto"/>
              <w:rPr>
                <w:rFonts w:ascii="Calibri" w:hAnsi="Calibri" w:cs="FranklinGothicITCbyBT-Book"/>
                <w:lang w:val="fr-FR"/>
              </w:rPr>
            </w:pPr>
            <w:r w:rsidRPr="005E3480">
              <w:rPr>
                <w:rFonts w:ascii="Calibri" w:hAnsi="Calibri" w:cs="FranklinGothicITCbyBT-Book"/>
                <w:lang w:val="fr-FR"/>
              </w:rPr>
              <w:t xml:space="preserve">Les députés discutent </w:t>
            </w:r>
            <w:r>
              <w:rPr>
                <w:rFonts w:ascii="Calibri" w:hAnsi="Calibri" w:cs="FranklinGothicITCbyBT-Book"/>
                <w:lang w:val="fr-FR"/>
              </w:rPr>
              <w:t xml:space="preserve">ici </w:t>
            </w:r>
            <w:r w:rsidRPr="005E3480">
              <w:rPr>
                <w:rFonts w:ascii="Calibri" w:hAnsi="Calibri" w:cs="FranklinGothicITCbyBT-Book"/>
                <w:lang w:val="fr-FR"/>
              </w:rPr>
              <w:t>les propositions de loi et modifient/corrigent ces textes.</w:t>
            </w:r>
          </w:p>
        </w:tc>
        <w:tc>
          <w:tcPr>
            <w:tcW w:w="2809" w:type="dxa"/>
            <w:vAlign w:val="center"/>
          </w:tcPr>
          <w:p w14:paraId="1574802A" w14:textId="20359074" w:rsidR="00FE7320" w:rsidRPr="00190B59" w:rsidRDefault="00FE7320" w:rsidP="00FE7320">
            <w:pPr>
              <w:autoSpaceDE w:val="0"/>
              <w:autoSpaceDN w:val="0"/>
              <w:adjustRightInd w:val="0"/>
              <w:spacing w:line="240" w:lineRule="auto"/>
              <w:jc w:val="center"/>
              <w:rPr>
                <w:rFonts w:ascii="Calibri" w:hAnsi="Calibri" w:cs="Calibri"/>
                <w:color w:val="00B0F0"/>
              </w:rPr>
            </w:pPr>
            <w:proofErr w:type="spellStart"/>
            <w:r w:rsidRPr="00190B59">
              <w:rPr>
                <w:rFonts w:ascii="Calibri" w:hAnsi="Calibri" w:cs="Calibri"/>
                <w:color w:val="00B0F0"/>
              </w:rPr>
              <w:t>Kommissioun</w:t>
            </w:r>
            <w:proofErr w:type="spellEnd"/>
            <w:r>
              <w:rPr>
                <w:rFonts w:ascii="Calibri" w:hAnsi="Calibri" w:cs="Calibri"/>
                <w:color w:val="auto"/>
              </w:rPr>
              <w:t>,</w:t>
            </w:r>
            <w:r w:rsidRPr="00190B59">
              <w:rPr>
                <w:rFonts w:ascii="Calibri" w:hAnsi="Calibri" w:cs="Calibri"/>
                <w:color w:val="FF0000"/>
              </w:rPr>
              <w:t xml:space="preserve"> </w:t>
            </w:r>
            <w:proofErr w:type="spellStart"/>
            <w:r w:rsidR="00120E93">
              <w:rPr>
                <w:rFonts w:ascii="Calibri" w:hAnsi="Calibri" w:cs="Calibri"/>
                <w:color w:val="FF0000"/>
              </w:rPr>
              <w:t>Ausschuss</w:t>
            </w:r>
            <w:proofErr w:type="spellEnd"/>
            <w:r>
              <w:rPr>
                <w:rFonts w:ascii="Calibri" w:hAnsi="Calibri" w:cs="Calibri"/>
                <w:color w:val="FF0000"/>
              </w:rPr>
              <w:t xml:space="preserve">, </w:t>
            </w:r>
          </w:p>
          <w:p w14:paraId="31657991" w14:textId="77777777" w:rsidR="00FE7320" w:rsidRPr="00190B59" w:rsidRDefault="00FE7320" w:rsidP="00FE7320">
            <w:pPr>
              <w:jc w:val="center"/>
              <w:rPr>
                <w:rFonts w:ascii="Calibri" w:hAnsi="Calibri" w:cs="Calibri"/>
                <w:color w:val="auto"/>
              </w:rPr>
            </w:pPr>
            <w:r w:rsidRPr="00190B59">
              <w:rPr>
                <w:rFonts w:ascii="Calibri" w:hAnsi="Calibri" w:cs="Calibri"/>
                <w:color w:val="auto"/>
              </w:rPr>
              <w:t xml:space="preserve">committee, </w:t>
            </w:r>
            <w:proofErr w:type="spellStart"/>
            <w:r w:rsidRPr="00190B59">
              <w:rPr>
                <w:rFonts w:ascii="Calibri" w:hAnsi="Calibri" w:cs="Calibri"/>
                <w:color w:val="00B050"/>
              </w:rPr>
              <w:t>comissão</w:t>
            </w:r>
            <w:proofErr w:type="spellEnd"/>
          </w:p>
        </w:tc>
      </w:tr>
      <w:tr w:rsidR="00FE7320" w:rsidRPr="003A1A2E" w14:paraId="70CF1DB0" w14:textId="77777777" w:rsidTr="00120E93">
        <w:tc>
          <w:tcPr>
            <w:tcW w:w="2412" w:type="dxa"/>
            <w:vAlign w:val="center"/>
          </w:tcPr>
          <w:p w14:paraId="0E5F5008" w14:textId="77777777" w:rsidR="00FE7320" w:rsidRPr="00D24DEC" w:rsidRDefault="00FE7320" w:rsidP="00FE7320">
            <w:pPr>
              <w:autoSpaceDE w:val="0"/>
              <w:autoSpaceDN w:val="0"/>
              <w:adjustRightInd w:val="0"/>
              <w:spacing w:line="240" w:lineRule="auto"/>
              <w:jc w:val="center"/>
              <w:rPr>
                <w:rFonts w:ascii="Calibri" w:hAnsi="Calibri" w:cs="Calibri"/>
                <w:color w:val="00B0F0"/>
                <w:lang w:val="de-DE"/>
              </w:rPr>
            </w:pPr>
            <w:r>
              <w:rPr>
                <w:rFonts w:ascii="Calibri" w:hAnsi="Calibri" w:cs="Calibri"/>
                <w:color w:val="2E74B5" w:themeColor="accent1" w:themeShade="BF"/>
                <w:lang w:val="fr-FR"/>
              </w:rPr>
              <w:t>C</w:t>
            </w:r>
            <w:r w:rsidRPr="00190B59">
              <w:rPr>
                <w:rFonts w:ascii="Calibri" w:hAnsi="Calibri" w:cs="Calibri"/>
                <w:color w:val="2E74B5" w:themeColor="accent1" w:themeShade="BF"/>
                <w:lang w:val="fr-FR"/>
              </w:rPr>
              <w:t>ontrôle du gouvernement</w:t>
            </w:r>
            <w:r w:rsidRPr="00190B59">
              <w:rPr>
                <w:rFonts w:ascii="Calibri" w:hAnsi="Calibri" w:cs="Calibri"/>
                <w:color w:val="FF0000"/>
                <w:lang w:val="de-DE"/>
              </w:rPr>
              <w:t xml:space="preserve"> </w:t>
            </w:r>
          </w:p>
        </w:tc>
        <w:tc>
          <w:tcPr>
            <w:tcW w:w="4129" w:type="dxa"/>
          </w:tcPr>
          <w:p w14:paraId="798DF747" w14:textId="77777777" w:rsidR="00FE7320" w:rsidRPr="00FE7320" w:rsidRDefault="00FE7320" w:rsidP="00FE7320">
            <w:pPr>
              <w:autoSpaceDE w:val="0"/>
              <w:autoSpaceDN w:val="0"/>
              <w:adjustRightInd w:val="0"/>
              <w:spacing w:line="240" w:lineRule="auto"/>
              <w:rPr>
                <w:rFonts w:ascii="Calibri" w:hAnsi="Calibri" w:cs="FranklinGothicITCbyBT-Book"/>
                <w:lang w:val="fr-FR"/>
              </w:rPr>
            </w:pPr>
            <w:r w:rsidRPr="005E3480">
              <w:rPr>
                <w:rFonts w:ascii="Calibri" w:hAnsi="Calibri" w:cs="FranklinGothicITCbyBT-Book"/>
                <w:lang w:val="fr-FR"/>
              </w:rPr>
              <w:t xml:space="preserve">Les députés posent des questions aux ministres. Ceux/Celles-ci doivent y répondre. </w:t>
            </w:r>
            <w:r>
              <w:rPr>
                <w:rFonts w:ascii="Calibri" w:hAnsi="Calibri" w:cs="FranklinGothicITCbyBT-Book"/>
                <w:lang w:val="fr-FR"/>
              </w:rPr>
              <w:t>Le parlement met de l’argent à disposition des ministres en décidant sur le budget de l’État.</w:t>
            </w:r>
          </w:p>
        </w:tc>
        <w:tc>
          <w:tcPr>
            <w:tcW w:w="2809" w:type="dxa"/>
            <w:vAlign w:val="center"/>
          </w:tcPr>
          <w:p w14:paraId="56545DB8" w14:textId="77777777" w:rsidR="00FE7320" w:rsidRPr="003A1A2E" w:rsidRDefault="00FE7320" w:rsidP="00FE7320">
            <w:pPr>
              <w:autoSpaceDE w:val="0"/>
              <w:autoSpaceDN w:val="0"/>
              <w:adjustRightInd w:val="0"/>
              <w:spacing w:line="240" w:lineRule="auto"/>
              <w:jc w:val="center"/>
              <w:rPr>
                <w:rFonts w:ascii="Calibri" w:hAnsi="Calibri" w:cs="Calibri"/>
                <w:color w:val="00B0F0"/>
                <w:lang w:val="de-DE"/>
              </w:rPr>
            </w:pPr>
            <w:proofErr w:type="spellStart"/>
            <w:r w:rsidRPr="003A1A2E">
              <w:rPr>
                <w:rFonts w:ascii="Calibri" w:hAnsi="Calibri" w:cs="Calibri"/>
                <w:color w:val="00B0F0"/>
                <w:lang w:val="de-DE"/>
              </w:rPr>
              <w:t>Kontroll</w:t>
            </w:r>
            <w:proofErr w:type="spellEnd"/>
            <w:r w:rsidRPr="003A1A2E">
              <w:rPr>
                <w:rFonts w:ascii="Calibri" w:hAnsi="Calibri" w:cs="Calibri"/>
                <w:color w:val="00B0F0"/>
                <w:lang w:val="de-DE"/>
              </w:rPr>
              <w:t xml:space="preserve"> </w:t>
            </w:r>
            <w:proofErr w:type="spellStart"/>
            <w:r w:rsidRPr="003A1A2E">
              <w:rPr>
                <w:rFonts w:ascii="Calibri" w:hAnsi="Calibri" w:cs="Calibri"/>
                <w:color w:val="00B0F0"/>
                <w:lang w:val="de-DE"/>
              </w:rPr>
              <w:t>vun</w:t>
            </w:r>
            <w:proofErr w:type="spellEnd"/>
            <w:r w:rsidRPr="003A1A2E">
              <w:rPr>
                <w:rFonts w:ascii="Calibri" w:hAnsi="Calibri" w:cs="Calibri"/>
                <w:color w:val="00B0F0"/>
                <w:lang w:val="de-DE"/>
              </w:rPr>
              <w:t xml:space="preserve"> der Regierung</w:t>
            </w:r>
            <w:r w:rsidRPr="003A1A2E">
              <w:rPr>
                <w:rFonts w:ascii="Calibri" w:hAnsi="Calibri" w:cs="Calibri"/>
                <w:color w:val="auto"/>
                <w:lang w:val="de-DE"/>
              </w:rPr>
              <w:t xml:space="preserve">, </w:t>
            </w:r>
            <w:r w:rsidRPr="00190B59">
              <w:rPr>
                <w:rFonts w:ascii="Calibri" w:hAnsi="Calibri" w:cs="Calibri"/>
                <w:color w:val="FF0000"/>
                <w:lang w:val="de-DE"/>
              </w:rPr>
              <w:t>Kontrolle der Regierung</w:t>
            </w:r>
            <w:r w:rsidRPr="003A1A2E">
              <w:rPr>
                <w:rFonts w:ascii="Calibri" w:hAnsi="Calibri" w:cs="Calibri"/>
                <w:color w:val="auto"/>
                <w:lang w:val="de-DE"/>
              </w:rPr>
              <w:t xml:space="preserve">, </w:t>
            </w:r>
            <w:proofErr w:type="spellStart"/>
            <w:r w:rsidRPr="003A1A2E">
              <w:rPr>
                <w:rFonts w:ascii="Calibri" w:hAnsi="Calibri" w:cs="Calibri"/>
                <w:color w:val="auto"/>
                <w:lang w:val="de-DE"/>
              </w:rPr>
              <w:t>government</w:t>
            </w:r>
            <w:proofErr w:type="spellEnd"/>
            <w:r w:rsidRPr="003A1A2E">
              <w:rPr>
                <w:rFonts w:ascii="Calibri" w:hAnsi="Calibri" w:cs="Calibri"/>
                <w:color w:val="auto"/>
                <w:lang w:val="de-DE"/>
              </w:rPr>
              <w:t xml:space="preserve"> </w:t>
            </w:r>
            <w:proofErr w:type="spellStart"/>
            <w:r w:rsidRPr="003A1A2E">
              <w:rPr>
                <w:rFonts w:ascii="Calibri" w:hAnsi="Calibri" w:cs="Calibri"/>
                <w:color w:val="auto"/>
                <w:lang w:val="de-DE"/>
              </w:rPr>
              <w:t>control</w:t>
            </w:r>
            <w:proofErr w:type="spellEnd"/>
            <w:r w:rsidRPr="003A1A2E">
              <w:rPr>
                <w:rFonts w:ascii="Calibri" w:hAnsi="Calibri" w:cs="Calibri"/>
                <w:color w:val="auto"/>
                <w:lang w:val="de-DE"/>
              </w:rPr>
              <w:t>,</w:t>
            </w:r>
          </w:p>
          <w:p w14:paraId="7D9C50A7" w14:textId="2F32D8DB" w:rsidR="00FE7320" w:rsidRPr="003A1A2E" w:rsidRDefault="001B48F7" w:rsidP="001B48F7">
            <w:pPr>
              <w:jc w:val="center"/>
              <w:rPr>
                <w:rFonts w:ascii="Calibri" w:hAnsi="Calibri" w:cs="Calibri"/>
                <w:color w:val="auto"/>
                <w:lang w:val="de-DE"/>
              </w:rPr>
            </w:pPr>
            <w:proofErr w:type="spellStart"/>
            <w:r>
              <w:rPr>
                <w:rFonts w:ascii="Calibri" w:hAnsi="Calibri" w:cs="Calibri"/>
                <w:color w:val="00B050"/>
                <w:lang w:val="de-DE"/>
              </w:rPr>
              <w:t>Controle</w:t>
            </w:r>
            <w:proofErr w:type="spellEnd"/>
            <w:r>
              <w:rPr>
                <w:rFonts w:ascii="Calibri" w:hAnsi="Calibri" w:cs="Calibri"/>
                <w:color w:val="00B050"/>
                <w:lang w:val="de-DE"/>
              </w:rPr>
              <w:t xml:space="preserve"> </w:t>
            </w:r>
            <w:proofErr w:type="spellStart"/>
            <w:r>
              <w:rPr>
                <w:rFonts w:ascii="Calibri" w:hAnsi="Calibri" w:cs="Calibri"/>
                <w:color w:val="00B050"/>
                <w:lang w:val="de-DE"/>
              </w:rPr>
              <w:t>governamental</w:t>
            </w:r>
            <w:proofErr w:type="spellEnd"/>
          </w:p>
        </w:tc>
      </w:tr>
      <w:tr w:rsidR="00FE7320" w:rsidRPr="00190B59" w14:paraId="0F054CA2" w14:textId="77777777" w:rsidTr="007D2AF1">
        <w:tc>
          <w:tcPr>
            <w:tcW w:w="2412" w:type="dxa"/>
            <w:vAlign w:val="center"/>
          </w:tcPr>
          <w:p w14:paraId="54B2CF10" w14:textId="77777777" w:rsidR="00FE7320" w:rsidRPr="00D24DEC" w:rsidRDefault="00FE7320" w:rsidP="00FE7320">
            <w:pPr>
              <w:jc w:val="center"/>
              <w:rPr>
                <w:rFonts w:ascii="Calibri" w:hAnsi="Calibri" w:cs="Calibri"/>
                <w:color w:val="00B0F0"/>
              </w:rPr>
            </w:pPr>
            <w:r>
              <w:rPr>
                <w:rFonts w:ascii="Calibri" w:hAnsi="Calibri" w:cs="Calibri"/>
                <w:color w:val="2E74B5" w:themeColor="accent1" w:themeShade="BF"/>
                <w:lang w:val="fr-FR"/>
              </w:rPr>
              <w:t>D</w:t>
            </w:r>
            <w:r w:rsidRPr="00190B59">
              <w:rPr>
                <w:rFonts w:ascii="Calibri" w:hAnsi="Calibri" w:cs="Calibri"/>
                <w:color w:val="2E74B5" w:themeColor="accent1" w:themeShade="BF"/>
                <w:lang w:val="fr-FR"/>
              </w:rPr>
              <w:t>éputés</w:t>
            </w:r>
          </w:p>
        </w:tc>
        <w:tc>
          <w:tcPr>
            <w:tcW w:w="4129" w:type="dxa"/>
            <w:vAlign w:val="center"/>
          </w:tcPr>
          <w:p w14:paraId="6ABE88D4" w14:textId="77777777" w:rsidR="00FE7320" w:rsidRPr="00FE7320" w:rsidRDefault="00FE7320" w:rsidP="00FE7320">
            <w:pPr>
              <w:spacing w:line="240" w:lineRule="auto"/>
              <w:rPr>
                <w:rFonts w:ascii="Calibri" w:hAnsi="Calibri" w:cs="Calibri"/>
                <w:color w:val="auto"/>
                <w:lang w:val="fr-FR"/>
              </w:rPr>
            </w:pPr>
            <w:r w:rsidRPr="005E3480">
              <w:rPr>
                <w:rFonts w:ascii="Calibri" w:hAnsi="Calibri" w:cs="FranklinGothicITCbyBT-Book"/>
                <w:lang w:val="fr-FR"/>
              </w:rPr>
              <w:t>Ils/Elles représentent la population ou une partie de la population. Ils/Elles discutent de sujets actuels et votent les propositions</w:t>
            </w:r>
            <w:r>
              <w:rPr>
                <w:rFonts w:ascii="Calibri" w:hAnsi="Calibri" w:cs="FranklinGothicITCbyBT-Book"/>
                <w:lang w:val="fr-FR"/>
              </w:rPr>
              <w:t xml:space="preserve"> ou projets</w:t>
            </w:r>
            <w:r w:rsidRPr="005E3480">
              <w:rPr>
                <w:rFonts w:ascii="Calibri" w:hAnsi="Calibri" w:cs="FranklinGothicITCbyBT-Book"/>
                <w:lang w:val="fr-FR"/>
              </w:rPr>
              <w:t xml:space="preserve"> de loi.</w:t>
            </w:r>
          </w:p>
        </w:tc>
        <w:tc>
          <w:tcPr>
            <w:tcW w:w="2809" w:type="dxa"/>
            <w:vAlign w:val="center"/>
          </w:tcPr>
          <w:p w14:paraId="2A941C10" w14:textId="77777777" w:rsidR="00FE7320" w:rsidRPr="00190B59" w:rsidRDefault="00FE7320" w:rsidP="00FE7320">
            <w:pPr>
              <w:autoSpaceDE w:val="0"/>
              <w:autoSpaceDN w:val="0"/>
              <w:adjustRightInd w:val="0"/>
              <w:spacing w:line="240" w:lineRule="auto"/>
              <w:jc w:val="center"/>
              <w:rPr>
                <w:rFonts w:ascii="Calibri" w:hAnsi="Calibri" w:cs="Calibri"/>
                <w:color w:val="00B0F0"/>
                <w:lang w:val="fr-FR"/>
              </w:rPr>
            </w:pPr>
            <w:proofErr w:type="spellStart"/>
            <w:r w:rsidRPr="00190B59">
              <w:rPr>
                <w:rFonts w:ascii="Calibri" w:hAnsi="Calibri" w:cs="Calibri"/>
                <w:color w:val="00B0F0"/>
                <w:lang w:val="fr-FR"/>
              </w:rPr>
              <w:t>Deputéiert</w:t>
            </w:r>
            <w:proofErr w:type="spellEnd"/>
            <w:r w:rsidRPr="00190B59">
              <w:rPr>
                <w:rFonts w:ascii="Calibri" w:hAnsi="Calibri" w:cs="Calibri"/>
                <w:color w:val="auto"/>
                <w:lang w:val="fr-FR"/>
              </w:rPr>
              <w:t xml:space="preserve">, </w:t>
            </w:r>
            <w:r w:rsidRPr="00D24DEC">
              <w:rPr>
                <w:rFonts w:ascii="Calibri" w:hAnsi="Calibri" w:cs="Calibri"/>
                <w:color w:val="FF0000"/>
                <w:lang w:val="de-DE"/>
              </w:rPr>
              <w:t>Abgeordnete</w:t>
            </w:r>
            <w:r w:rsidRPr="00190B59">
              <w:rPr>
                <w:rFonts w:ascii="Calibri" w:hAnsi="Calibri" w:cs="Calibri"/>
                <w:color w:val="auto"/>
                <w:lang w:val="fr-FR"/>
              </w:rPr>
              <w:t xml:space="preserve">, </w:t>
            </w:r>
            <w:proofErr w:type="spellStart"/>
            <w:r w:rsidRPr="00190B59">
              <w:rPr>
                <w:rFonts w:ascii="Calibri" w:hAnsi="Calibri" w:cs="Calibri"/>
                <w:color w:val="auto"/>
                <w:lang w:val="fr-FR"/>
              </w:rPr>
              <w:t>members</w:t>
            </w:r>
            <w:proofErr w:type="spellEnd"/>
            <w:r w:rsidRPr="00190B59">
              <w:rPr>
                <w:rFonts w:ascii="Calibri" w:hAnsi="Calibri" w:cs="Calibri"/>
                <w:color w:val="auto"/>
                <w:lang w:val="fr-FR"/>
              </w:rPr>
              <w:t xml:space="preserve"> of </w:t>
            </w:r>
            <w:proofErr w:type="spellStart"/>
            <w:r w:rsidRPr="00190B59">
              <w:rPr>
                <w:rFonts w:ascii="Calibri" w:hAnsi="Calibri" w:cs="Calibri"/>
                <w:color w:val="auto"/>
                <w:lang w:val="fr-FR"/>
              </w:rPr>
              <w:t>parliament</w:t>
            </w:r>
            <w:proofErr w:type="spellEnd"/>
            <w:r w:rsidRPr="00190B59">
              <w:rPr>
                <w:rFonts w:ascii="Calibri" w:hAnsi="Calibri" w:cs="Calibri"/>
                <w:color w:val="auto"/>
                <w:lang w:val="fr-FR"/>
              </w:rPr>
              <w:t xml:space="preserve">, </w:t>
            </w:r>
            <w:proofErr w:type="spellStart"/>
            <w:r w:rsidRPr="00190B59">
              <w:rPr>
                <w:rFonts w:ascii="Calibri" w:hAnsi="Calibri" w:cs="Calibri"/>
                <w:color w:val="00B050"/>
                <w:lang w:val="fr-FR"/>
              </w:rPr>
              <w:t>deputados</w:t>
            </w:r>
            <w:proofErr w:type="spellEnd"/>
          </w:p>
        </w:tc>
      </w:tr>
      <w:tr w:rsidR="00FE7320" w:rsidRPr="00CD63BD" w14:paraId="3D910F58" w14:textId="77777777" w:rsidTr="00120E93">
        <w:tc>
          <w:tcPr>
            <w:tcW w:w="2412" w:type="dxa"/>
            <w:vAlign w:val="center"/>
          </w:tcPr>
          <w:p w14:paraId="5959ACE1" w14:textId="77777777" w:rsidR="00FE7320" w:rsidRPr="00D24DEC" w:rsidRDefault="00FE7320" w:rsidP="00FE7320">
            <w:pPr>
              <w:jc w:val="center"/>
              <w:rPr>
                <w:rFonts w:ascii="Calibri" w:hAnsi="Calibri" w:cs="Calibri"/>
                <w:color w:val="00B0F0"/>
              </w:rPr>
            </w:pPr>
            <w:r>
              <w:rPr>
                <w:rFonts w:ascii="Calibri" w:hAnsi="Calibri" w:cs="Calibri"/>
                <w:color w:val="2E74B5" w:themeColor="accent1" w:themeShade="BF"/>
              </w:rPr>
              <w:t>B</w:t>
            </w:r>
            <w:r w:rsidRPr="00190B59">
              <w:rPr>
                <w:rFonts w:ascii="Calibri" w:hAnsi="Calibri" w:cs="Calibri"/>
                <w:color w:val="2E74B5" w:themeColor="accent1" w:themeShade="BF"/>
              </w:rPr>
              <w:t>udget</w:t>
            </w:r>
          </w:p>
        </w:tc>
        <w:tc>
          <w:tcPr>
            <w:tcW w:w="4129" w:type="dxa"/>
          </w:tcPr>
          <w:p w14:paraId="604A1F42" w14:textId="77777777" w:rsidR="00FE7320" w:rsidRPr="005E3480" w:rsidRDefault="00FE7320" w:rsidP="00FE7320">
            <w:pPr>
              <w:autoSpaceDE w:val="0"/>
              <w:autoSpaceDN w:val="0"/>
              <w:adjustRightInd w:val="0"/>
              <w:spacing w:line="240" w:lineRule="auto"/>
              <w:rPr>
                <w:rFonts w:ascii="Calibri" w:hAnsi="Calibri" w:cs="FranklinGothicITCbyBT-Book"/>
                <w:lang w:val="fr-FR"/>
              </w:rPr>
            </w:pPr>
            <w:r w:rsidRPr="005E3480">
              <w:rPr>
                <w:rFonts w:ascii="Calibri" w:hAnsi="Calibri" w:cs="FranklinGothicITCbyBT-Book"/>
                <w:lang w:val="fr-FR"/>
              </w:rPr>
              <w:t>Les députés discutent et décident des recettes et de</w:t>
            </w:r>
            <w:r>
              <w:rPr>
                <w:rFonts w:ascii="Calibri" w:hAnsi="Calibri" w:cs="FranklinGothicITCbyBT-Book"/>
                <w:lang w:val="fr-FR"/>
              </w:rPr>
              <w:t>s</w:t>
            </w:r>
            <w:r w:rsidRPr="005E3480">
              <w:rPr>
                <w:rFonts w:ascii="Calibri" w:hAnsi="Calibri" w:cs="FranklinGothicITCbyBT-Book"/>
                <w:lang w:val="fr-FR"/>
              </w:rPr>
              <w:t xml:space="preserve"> dépenses de l‘État. </w:t>
            </w:r>
          </w:p>
        </w:tc>
        <w:tc>
          <w:tcPr>
            <w:tcW w:w="2809" w:type="dxa"/>
            <w:vAlign w:val="center"/>
          </w:tcPr>
          <w:p w14:paraId="169E19EB" w14:textId="77777777" w:rsidR="00FE7320" w:rsidRPr="00190B59" w:rsidRDefault="00FE7320" w:rsidP="00FE7320">
            <w:pPr>
              <w:jc w:val="center"/>
              <w:rPr>
                <w:rFonts w:ascii="Calibri" w:hAnsi="Calibri" w:cs="Calibri"/>
                <w:color w:val="auto"/>
              </w:rPr>
            </w:pPr>
            <w:r w:rsidRPr="00D24DEC">
              <w:rPr>
                <w:rFonts w:ascii="Calibri" w:hAnsi="Calibri" w:cs="Calibri"/>
                <w:color w:val="00B0F0"/>
              </w:rPr>
              <w:t>Budget</w:t>
            </w:r>
            <w:r w:rsidRPr="00190B59">
              <w:rPr>
                <w:rFonts w:ascii="Calibri" w:hAnsi="Calibri" w:cs="Calibri"/>
                <w:color w:val="auto"/>
              </w:rPr>
              <w:t xml:space="preserve">, </w:t>
            </w:r>
            <w:r w:rsidRPr="00190B59">
              <w:rPr>
                <w:rFonts w:ascii="Calibri" w:hAnsi="Calibri" w:cs="Calibri"/>
                <w:color w:val="FF0000"/>
              </w:rPr>
              <w:t>Budget</w:t>
            </w:r>
            <w:r w:rsidRPr="00190B59">
              <w:rPr>
                <w:rFonts w:ascii="Calibri" w:hAnsi="Calibri" w:cs="Calibri"/>
                <w:color w:val="auto"/>
              </w:rPr>
              <w:t>,</w:t>
            </w:r>
          </w:p>
          <w:p w14:paraId="4A551846" w14:textId="77777777" w:rsidR="00FE7320" w:rsidRPr="00190B59" w:rsidRDefault="00FE7320" w:rsidP="00FE7320">
            <w:pPr>
              <w:jc w:val="center"/>
              <w:rPr>
                <w:rFonts w:ascii="Calibri" w:hAnsi="Calibri" w:cs="Calibri"/>
                <w:color w:val="auto"/>
              </w:rPr>
            </w:pPr>
            <w:r w:rsidRPr="00190B59">
              <w:rPr>
                <w:rFonts w:ascii="Calibri" w:hAnsi="Calibri" w:cs="Calibri"/>
                <w:color w:val="auto"/>
              </w:rPr>
              <w:t xml:space="preserve">budget, </w:t>
            </w:r>
            <w:proofErr w:type="spellStart"/>
            <w:r w:rsidRPr="00190B59">
              <w:rPr>
                <w:rFonts w:ascii="Calibri" w:hAnsi="Calibri" w:cs="Calibri"/>
                <w:color w:val="00B050"/>
              </w:rPr>
              <w:t>orçamento</w:t>
            </w:r>
            <w:proofErr w:type="spellEnd"/>
          </w:p>
        </w:tc>
      </w:tr>
      <w:tr w:rsidR="00FE7320" w:rsidRPr="00CD63BD" w14:paraId="4AA76C03" w14:textId="77777777" w:rsidTr="00120E93">
        <w:tc>
          <w:tcPr>
            <w:tcW w:w="2412" w:type="dxa"/>
            <w:vAlign w:val="center"/>
          </w:tcPr>
          <w:p w14:paraId="01067B9D" w14:textId="77777777" w:rsidR="00FE7320" w:rsidRPr="00D24DEC" w:rsidRDefault="00FE7320" w:rsidP="00FE7320">
            <w:pPr>
              <w:autoSpaceDE w:val="0"/>
              <w:autoSpaceDN w:val="0"/>
              <w:adjustRightInd w:val="0"/>
              <w:spacing w:line="240" w:lineRule="auto"/>
              <w:jc w:val="center"/>
              <w:rPr>
                <w:rFonts w:ascii="Calibri" w:hAnsi="Calibri" w:cs="Calibri"/>
                <w:color w:val="00B0F0"/>
                <w:lang w:val="de-DE"/>
              </w:rPr>
            </w:pPr>
            <w:r>
              <w:rPr>
                <w:rFonts w:ascii="Calibri" w:hAnsi="Calibri" w:cs="Calibri"/>
                <w:color w:val="2E74B5" w:themeColor="accent1" w:themeShade="BF"/>
                <w:lang w:val="fr-FR"/>
              </w:rPr>
              <w:t>P</w:t>
            </w:r>
            <w:r w:rsidRPr="00D24DEC">
              <w:rPr>
                <w:rFonts w:ascii="Calibri" w:hAnsi="Calibri" w:cs="Calibri"/>
                <w:color w:val="2E74B5" w:themeColor="accent1" w:themeShade="BF"/>
                <w:lang w:val="fr-FR"/>
              </w:rPr>
              <w:t>ouvoir législatif</w:t>
            </w:r>
          </w:p>
        </w:tc>
        <w:tc>
          <w:tcPr>
            <w:tcW w:w="4129" w:type="dxa"/>
          </w:tcPr>
          <w:p w14:paraId="70C0E4F0" w14:textId="77777777" w:rsidR="00FE7320" w:rsidRPr="005E3480" w:rsidRDefault="00FE7320" w:rsidP="00FE7320">
            <w:pPr>
              <w:autoSpaceDE w:val="0"/>
              <w:autoSpaceDN w:val="0"/>
              <w:adjustRightInd w:val="0"/>
              <w:spacing w:line="240" w:lineRule="auto"/>
              <w:rPr>
                <w:rFonts w:ascii="Calibri" w:hAnsi="Calibri" w:cs="FranklinGothicITCbyBT-Book"/>
                <w:lang w:val="fr-FR"/>
              </w:rPr>
            </w:pPr>
            <w:r w:rsidRPr="00CB7D30">
              <w:rPr>
                <w:rFonts w:ascii="Calibri" w:hAnsi="Calibri" w:cs="FranklinGothicITCbyBT-Book"/>
                <w:lang w:val="fr-FR"/>
              </w:rPr>
              <w:t xml:space="preserve">Ce mot vient du </w:t>
            </w:r>
            <w:r>
              <w:rPr>
                <w:rFonts w:ascii="Calibri" w:hAnsi="Calibri" w:cs="FranklinGothicITCbyBT-Book"/>
                <w:lang w:val="fr-FR"/>
              </w:rPr>
              <w:t xml:space="preserve">mot </w:t>
            </w:r>
            <w:r w:rsidRPr="005E3480">
              <w:rPr>
                <w:rFonts w:ascii="Calibri" w:hAnsi="Calibri" w:cs="FranklinGothicITCbyBT-Book"/>
                <w:lang w:val="fr-FR"/>
              </w:rPr>
              <w:t>lat</w:t>
            </w:r>
            <w:r>
              <w:rPr>
                <w:rFonts w:ascii="Calibri" w:hAnsi="Calibri" w:cs="FranklinGothicITCbyBT-Book"/>
                <w:lang w:val="fr-FR"/>
              </w:rPr>
              <w:t xml:space="preserve">in </w:t>
            </w:r>
            <w:proofErr w:type="spellStart"/>
            <w:r w:rsidRPr="005E3480">
              <w:rPr>
                <w:rFonts w:ascii="Calibri" w:hAnsi="Calibri" w:cs="FranklinGothicITCbyBT-Book"/>
                <w:i/>
                <w:lang w:val="fr-FR"/>
              </w:rPr>
              <w:t>lex</w:t>
            </w:r>
            <w:proofErr w:type="spellEnd"/>
            <w:r>
              <w:rPr>
                <w:rFonts w:ascii="Calibri" w:hAnsi="Calibri" w:cs="FranklinGothicITCbyBT-Book"/>
                <w:i/>
                <w:lang w:val="fr-FR"/>
              </w:rPr>
              <w:t xml:space="preserve"> </w:t>
            </w:r>
            <w:r w:rsidRPr="00CB7D30">
              <w:rPr>
                <w:rFonts w:ascii="Calibri" w:hAnsi="Calibri" w:cs="FranklinGothicITCbyBT-Book"/>
                <w:lang w:val="fr-FR"/>
              </w:rPr>
              <w:t>(</w:t>
            </w:r>
            <w:proofErr w:type="spellStart"/>
            <w:r w:rsidRPr="00CB7D30">
              <w:rPr>
                <w:rFonts w:ascii="Calibri" w:hAnsi="Calibri" w:cs="FranklinGothicITCbyBT-Book"/>
                <w:lang w:val="fr-FR"/>
              </w:rPr>
              <w:t>f</w:t>
            </w:r>
            <w:r>
              <w:rPr>
                <w:rFonts w:ascii="Calibri" w:hAnsi="Calibri" w:cs="FranklinGothicITCbyBT-Book"/>
                <w:lang w:val="fr-FR"/>
              </w:rPr>
              <w:t>rz</w:t>
            </w:r>
            <w:proofErr w:type="spellEnd"/>
            <w:r>
              <w:rPr>
                <w:rFonts w:ascii="Calibri" w:hAnsi="Calibri" w:cs="FranklinGothicITCbyBT-Book"/>
                <w:lang w:val="fr-FR"/>
              </w:rPr>
              <w:t>. : l</w:t>
            </w:r>
            <w:r w:rsidRPr="005E3480">
              <w:rPr>
                <w:rFonts w:ascii="Calibri" w:hAnsi="Calibri" w:cs="FranklinGothicITCbyBT-Book"/>
                <w:lang w:val="fr-FR"/>
              </w:rPr>
              <w:t>oi). Le parlement fait partie du pouvoir législatif et décide des lois.</w:t>
            </w:r>
          </w:p>
        </w:tc>
        <w:tc>
          <w:tcPr>
            <w:tcW w:w="2809" w:type="dxa"/>
            <w:vAlign w:val="center"/>
          </w:tcPr>
          <w:p w14:paraId="331BC027" w14:textId="77777777" w:rsidR="00FE7320" w:rsidRPr="00190B59" w:rsidRDefault="00FE7320" w:rsidP="00FE7320">
            <w:pPr>
              <w:autoSpaceDE w:val="0"/>
              <w:autoSpaceDN w:val="0"/>
              <w:adjustRightInd w:val="0"/>
              <w:spacing w:line="240" w:lineRule="auto"/>
              <w:jc w:val="center"/>
              <w:rPr>
                <w:rFonts w:ascii="Calibri" w:hAnsi="Calibri" w:cs="Calibri"/>
                <w:color w:val="00B0F0"/>
              </w:rPr>
            </w:pPr>
            <w:proofErr w:type="spellStart"/>
            <w:r w:rsidRPr="00D24DEC">
              <w:rPr>
                <w:rFonts w:ascii="Calibri" w:hAnsi="Calibri" w:cs="Calibri"/>
                <w:color w:val="00B0F0"/>
              </w:rPr>
              <w:t>Legislativ</w:t>
            </w:r>
            <w:proofErr w:type="spellEnd"/>
            <w:r w:rsidRPr="003A1A2E">
              <w:rPr>
                <w:rFonts w:ascii="Calibri" w:hAnsi="Calibri" w:cs="Calibri"/>
                <w:color w:val="2E74B5" w:themeColor="accent1" w:themeShade="BF"/>
              </w:rPr>
              <w:t xml:space="preserve">, </w:t>
            </w:r>
            <w:r w:rsidRPr="003A1A2E">
              <w:rPr>
                <w:rFonts w:ascii="Calibri" w:hAnsi="Calibri" w:cs="Calibri"/>
                <w:color w:val="FF0000"/>
              </w:rPr>
              <w:t>Legislative</w:t>
            </w:r>
            <w:r w:rsidRPr="003A1A2E">
              <w:rPr>
                <w:rFonts w:ascii="Calibri" w:hAnsi="Calibri" w:cs="Calibri"/>
                <w:color w:val="auto"/>
              </w:rPr>
              <w:t xml:space="preserve">, legislative power, </w:t>
            </w:r>
            <w:proofErr w:type="spellStart"/>
            <w:r w:rsidRPr="003A1A2E">
              <w:rPr>
                <w:rFonts w:ascii="Calibri" w:hAnsi="Calibri" w:cs="Calibri"/>
                <w:color w:val="00B050"/>
              </w:rPr>
              <w:t>poder</w:t>
            </w:r>
            <w:proofErr w:type="spellEnd"/>
            <w:r w:rsidRPr="003A1A2E">
              <w:rPr>
                <w:rFonts w:ascii="Calibri" w:hAnsi="Calibri" w:cs="Calibri"/>
                <w:color w:val="00B050"/>
              </w:rPr>
              <w:t xml:space="preserve"> </w:t>
            </w:r>
            <w:proofErr w:type="spellStart"/>
            <w:r w:rsidRPr="003A1A2E">
              <w:rPr>
                <w:rFonts w:ascii="Calibri" w:hAnsi="Calibri" w:cs="Calibri"/>
                <w:color w:val="00B050"/>
              </w:rPr>
              <w:t>legislativo</w:t>
            </w:r>
            <w:proofErr w:type="spellEnd"/>
          </w:p>
        </w:tc>
      </w:tr>
      <w:tr w:rsidR="00FE7320" w:rsidRPr="00CD63BD" w14:paraId="50E3E2CF" w14:textId="77777777" w:rsidTr="00120E93">
        <w:tc>
          <w:tcPr>
            <w:tcW w:w="2412" w:type="dxa"/>
            <w:vAlign w:val="center"/>
          </w:tcPr>
          <w:p w14:paraId="13E792BF" w14:textId="77777777" w:rsidR="00FE7320" w:rsidRPr="00D24DEC" w:rsidRDefault="00FE7320" w:rsidP="00FE7320">
            <w:pPr>
              <w:autoSpaceDE w:val="0"/>
              <w:autoSpaceDN w:val="0"/>
              <w:adjustRightInd w:val="0"/>
              <w:spacing w:line="240" w:lineRule="auto"/>
              <w:jc w:val="center"/>
              <w:rPr>
                <w:rFonts w:ascii="Calibri" w:hAnsi="Calibri" w:cs="Calibri"/>
                <w:color w:val="00B0F0"/>
                <w:lang w:val="de-DE"/>
              </w:rPr>
            </w:pPr>
            <w:proofErr w:type="spellStart"/>
            <w:r>
              <w:rPr>
                <w:rFonts w:ascii="Calibri" w:hAnsi="Calibri" w:cs="Calibri"/>
                <w:color w:val="2E74B5" w:themeColor="accent1" w:themeShade="BF"/>
              </w:rPr>
              <w:t>D</w:t>
            </w:r>
            <w:r w:rsidRPr="00D24DEC">
              <w:rPr>
                <w:rFonts w:ascii="Calibri" w:hAnsi="Calibri" w:cs="Calibri"/>
                <w:color w:val="2E74B5" w:themeColor="accent1" w:themeShade="BF"/>
              </w:rPr>
              <w:t>ébattre</w:t>
            </w:r>
            <w:proofErr w:type="spellEnd"/>
          </w:p>
        </w:tc>
        <w:tc>
          <w:tcPr>
            <w:tcW w:w="4129" w:type="dxa"/>
          </w:tcPr>
          <w:p w14:paraId="35F57331" w14:textId="491EAB6F" w:rsidR="00FE7320" w:rsidRPr="005E3480" w:rsidRDefault="00901516" w:rsidP="00901516">
            <w:pPr>
              <w:autoSpaceDE w:val="0"/>
              <w:autoSpaceDN w:val="0"/>
              <w:adjustRightInd w:val="0"/>
              <w:spacing w:line="240" w:lineRule="auto"/>
              <w:rPr>
                <w:rFonts w:ascii="Calibri" w:hAnsi="Calibri" w:cs="FranklinGothicITCbyBT-Book"/>
                <w:lang w:val="fr-FR"/>
              </w:rPr>
            </w:pPr>
            <w:r>
              <w:rPr>
                <w:rFonts w:ascii="Calibri" w:hAnsi="Calibri" w:cs="FranklinGothicITCbyBT-Book"/>
                <w:lang w:val="fr-FR"/>
              </w:rPr>
              <w:t xml:space="preserve">Un autre terme pour </w:t>
            </w:r>
            <w:r w:rsidR="00FE7320" w:rsidRPr="00901516">
              <w:rPr>
                <w:rFonts w:ascii="Calibri" w:hAnsi="Calibri" w:cs="FranklinGothicITCbyBT-Book"/>
                <w:i/>
                <w:lang w:val="fr-FR"/>
              </w:rPr>
              <w:t>débattre</w:t>
            </w:r>
            <w:r>
              <w:rPr>
                <w:rFonts w:ascii="Calibri" w:hAnsi="Calibri" w:cs="FranklinGothicITCbyBT-Book"/>
                <w:lang w:val="fr-FR"/>
              </w:rPr>
              <w:t xml:space="preserve"> est </w:t>
            </w:r>
            <w:r w:rsidR="00FE7320" w:rsidRPr="00901516">
              <w:rPr>
                <w:rFonts w:ascii="Calibri" w:hAnsi="Calibri" w:cs="FranklinGothicITCbyBT-Book"/>
                <w:i/>
                <w:lang w:val="fr-FR"/>
              </w:rPr>
              <w:t>discuter</w:t>
            </w:r>
            <w:r w:rsidR="00FE7320" w:rsidRPr="009F417B">
              <w:rPr>
                <w:rFonts w:ascii="Calibri" w:hAnsi="Calibri" w:cs="FranklinGothicITCbyBT-Book"/>
                <w:lang w:val="fr-FR"/>
              </w:rPr>
              <w:t xml:space="preserve">. </w:t>
            </w:r>
            <w:r w:rsidR="00FE7320" w:rsidRPr="005E3480">
              <w:rPr>
                <w:rFonts w:ascii="Calibri" w:hAnsi="Calibri" w:cs="FranklinGothicITCbyBT-Book"/>
                <w:lang w:val="fr-FR"/>
              </w:rPr>
              <w:t>Les députés débattent p.ex. l’environnem</w:t>
            </w:r>
            <w:r>
              <w:rPr>
                <w:rFonts w:ascii="Calibri" w:hAnsi="Calibri" w:cs="FranklinGothicITCbyBT-Book"/>
                <w:lang w:val="fr-FR"/>
              </w:rPr>
              <w:t xml:space="preserve">ent, l’école, les finances ou </w:t>
            </w:r>
            <w:r w:rsidR="00FE7320" w:rsidRPr="005E3480">
              <w:rPr>
                <w:rFonts w:ascii="Calibri" w:hAnsi="Calibri" w:cs="FranklinGothicITCbyBT-Book"/>
                <w:lang w:val="fr-FR"/>
              </w:rPr>
              <w:t xml:space="preserve">autres sujets actuels et importants.  </w:t>
            </w:r>
          </w:p>
        </w:tc>
        <w:tc>
          <w:tcPr>
            <w:tcW w:w="2809" w:type="dxa"/>
            <w:vAlign w:val="center"/>
          </w:tcPr>
          <w:p w14:paraId="2450F56B" w14:textId="77777777" w:rsidR="00FE7320" w:rsidRPr="00190B59" w:rsidRDefault="00FE7320" w:rsidP="00FE7320">
            <w:pPr>
              <w:autoSpaceDE w:val="0"/>
              <w:autoSpaceDN w:val="0"/>
              <w:adjustRightInd w:val="0"/>
              <w:spacing w:line="240" w:lineRule="auto"/>
              <w:jc w:val="center"/>
              <w:rPr>
                <w:rFonts w:ascii="Calibri" w:hAnsi="Calibri" w:cs="Calibri"/>
                <w:color w:val="00B0F0"/>
              </w:rPr>
            </w:pPr>
            <w:proofErr w:type="spellStart"/>
            <w:r w:rsidRPr="00190B59">
              <w:rPr>
                <w:rFonts w:ascii="Calibri" w:hAnsi="Calibri" w:cs="Calibri"/>
                <w:color w:val="00B0F0"/>
              </w:rPr>
              <w:t>Debattéieren</w:t>
            </w:r>
            <w:proofErr w:type="spellEnd"/>
            <w:r w:rsidRPr="00CD63BD">
              <w:rPr>
                <w:rFonts w:ascii="Calibri" w:hAnsi="Calibri" w:cs="Calibri"/>
                <w:color w:val="auto"/>
              </w:rPr>
              <w:t xml:space="preserve">, </w:t>
            </w:r>
            <w:proofErr w:type="spellStart"/>
            <w:r>
              <w:rPr>
                <w:rFonts w:ascii="Calibri" w:hAnsi="Calibri" w:cs="Calibri"/>
                <w:color w:val="FF0000"/>
              </w:rPr>
              <w:t>D</w:t>
            </w:r>
            <w:r w:rsidRPr="00D24DEC">
              <w:rPr>
                <w:rFonts w:ascii="Calibri" w:hAnsi="Calibri" w:cs="Calibri"/>
                <w:color w:val="FF0000"/>
              </w:rPr>
              <w:t>ebattieren</w:t>
            </w:r>
            <w:proofErr w:type="spellEnd"/>
            <w:r w:rsidRPr="00CD63BD">
              <w:rPr>
                <w:rFonts w:ascii="Calibri" w:hAnsi="Calibri" w:cs="Calibri"/>
                <w:color w:val="auto"/>
              </w:rPr>
              <w:t xml:space="preserve">, to debate, </w:t>
            </w:r>
            <w:r w:rsidRPr="00D24DEC">
              <w:rPr>
                <w:rFonts w:ascii="Calibri" w:hAnsi="Calibri" w:cs="Calibri"/>
                <w:color w:val="00B050"/>
              </w:rPr>
              <w:t>debater</w:t>
            </w:r>
          </w:p>
        </w:tc>
      </w:tr>
      <w:tr w:rsidR="00FE7320" w:rsidRPr="00CD63BD" w14:paraId="6D3557DA" w14:textId="77777777" w:rsidTr="00120E93">
        <w:tc>
          <w:tcPr>
            <w:tcW w:w="2412" w:type="dxa"/>
            <w:vAlign w:val="center"/>
          </w:tcPr>
          <w:p w14:paraId="51811057" w14:textId="77777777" w:rsidR="00FE7320" w:rsidRPr="00D24DEC" w:rsidRDefault="00FE7320" w:rsidP="00FE7320">
            <w:pPr>
              <w:jc w:val="center"/>
              <w:rPr>
                <w:rFonts w:ascii="Calibri" w:hAnsi="Calibri" w:cs="Calibri"/>
                <w:color w:val="00B0F0"/>
                <w:lang w:val="de-DE"/>
              </w:rPr>
            </w:pPr>
            <w:r>
              <w:rPr>
                <w:rFonts w:ascii="Calibri" w:hAnsi="Calibri" w:cs="Calibri"/>
                <w:color w:val="2E74B5" w:themeColor="accent1" w:themeShade="BF"/>
              </w:rPr>
              <w:t>V</w:t>
            </w:r>
            <w:r w:rsidRPr="00D24DEC">
              <w:rPr>
                <w:rFonts w:ascii="Calibri" w:hAnsi="Calibri" w:cs="Calibri"/>
                <w:color w:val="2E74B5" w:themeColor="accent1" w:themeShade="BF"/>
              </w:rPr>
              <w:t>oter</w:t>
            </w:r>
          </w:p>
        </w:tc>
        <w:tc>
          <w:tcPr>
            <w:tcW w:w="4129" w:type="dxa"/>
          </w:tcPr>
          <w:p w14:paraId="5F5CBE15" w14:textId="77777777" w:rsidR="00FE7320" w:rsidRPr="005E3480" w:rsidRDefault="00FE7320" w:rsidP="00FE7320">
            <w:pPr>
              <w:spacing w:line="240" w:lineRule="auto"/>
              <w:rPr>
                <w:rFonts w:ascii="Calibri" w:hAnsi="Calibri"/>
                <w:lang w:val="fr-FR"/>
              </w:rPr>
            </w:pPr>
            <w:r w:rsidRPr="005E3480">
              <w:rPr>
                <w:rFonts w:ascii="Calibri" w:hAnsi="Calibri"/>
                <w:lang w:val="fr-FR"/>
              </w:rPr>
              <w:t xml:space="preserve">Les députés votent les lois. Une loi est adoptée lorsqu’au moins 31 député(e)s sont présent(e)s et lorsque la moitié vote en faveur de la loi.  </w:t>
            </w:r>
          </w:p>
        </w:tc>
        <w:tc>
          <w:tcPr>
            <w:tcW w:w="2809" w:type="dxa"/>
            <w:vAlign w:val="center"/>
          </w:tcPr>
          <w:p w14:paraId="03F51BBA" w14:textId="77777777" w:rsidR="00FE7320" w:rsidRPr="00190B59" w:rsidRDefault="00FE7320" w:rsidP="00FE7320">
            <w:pPr>
              <w:jc w:val="center"/>
              <w:rPr>
                <w:rFonts w:ascii="Calibri" w:hAnsi="Calibri" w:cs="Calibri"/>
                <w:color w:val="00B0F0"/>
              </w:rPr>
            </w:pPr>
            <w:proofErr w:type="spellStart"/>
            <w:r>
              <w:rPr>
                <w:rFonts w:ascii="Calibri" w:hAnsi="Calibri" w:cs="Calibri"/>
                <w:color w:val="00B0F0"/>
              </w:rPr>
              <w:t>Ofstëmmen</w:t>
            </w:r>
            <w:proofErr w:type="spellEnd"/>
            <w:r w:rsidRPr="00CD63BD">
              <w:rPr>
                <w:rFonts w:ascii="Calibri" w:hAnsi="Calibri" w:cs="Calibri"/>
                <w:color w:val="auto"/>
              </w:rPr>
              <w:t xml:space="preserve">, </w:t>
            </w:r>
            <w:proofErr w:type="spellStart"/>
            <w:r>
              <w:rPr>
                <w:rFonts w:ascii="Calibri" w:hAnsi="Calibri" w:cs="Calibri"/>
                <w:color w:val="FF0000"/>
              </w:rPr>
              <w:t>A</w:t>
            </w:r>
            <w:r w:rsidRPr="00D24DEC">
              <w:rPr>
                <w:rFonts w:ascii="Calibri" w:hAnsi="Calibri" w:cs="Calibri"/>
                <w:color w:val="FF0000"/>
              </w:rPr>
              <w:t>bstimmen</w:t>
            </w:r>
            <w:proofErr w:type="spellEnd"/>
            <w:r w:rsidRPr="00CD63BD">
              <w:rPr>
                <w:rFonts w:ascii="Calibri" w:hAnsi="Calibri" w:cs="Calibri"/>
                <w:color w:val="auto"/>
              </w:rPr>
              <w:t xml:space="preserve">, to cast a vote, </w:t>
            </w:r>
            <w:proofErr w:type="spellStart"/>
            <w:r w:rsidRPr="00D24DEC">
              <w:rPr>
                <w:rFonts w:ascii="Calibri" w:hAnsi="Calibri" w:cs="Calibri"/>
                <w:color w:val="00B050"/>
              </w:rPr>
              <w:t>votar</w:t>
            </w:r>
            <w:proofErr w:type="spellEnd"/>
          </w:p>
        </w:tc>
      </w:tr>
      <w:tr w:rsidR="00FE7320" w:rsidRPr="00CD63BD" w14:paraId="01F69819" w14:textId="77777777" w:rsidTr="007D2AF1">
        <w:tc>
          <w:tcPr>
            <w:tcW w:w="2412" w:type="dxa"/>
            <w:vAlign w:val="center"/>
          </w:tcPr>
          <w:p w14:paraId="3278499F" w14:textId="77777777" w:rsidR="00FE7320" w:rsidRPr="00D24DEC" w:rsidRDefault="00FE7320" w:rsidP="00FE7320">
            <w:pPr>
              <w:jc w:val="center"/>
              <w:rPr>
                <w:rFonts w:ascii="Calibri" w:hAnsi="Calibri" w:cs="Calibri"/>
                <w:color w:val="00B0F0"/>
                <w:lang w:val="de-DE"/>
              </w:rPr>
            </w:pPr>
            <w:r>
              <w:rPr>
                <w:rFonts w:ascii="Calibri" w:hAnsi="Calibri" w:cs="Calibri"/>
                <w:color w:val="2E74B5" w:themeColor="accent1" w:themeShade="BF"/>
              </w:rPr>
              <w:t>S</w:t>
            </w:r>
            <w:r w:rsidRPr="00D24DEC">
              <w:rPr>
                <w:rFonts w:ascii="Calibri" w:hAnsi="Calibri" w:cs="Calibri"/>
                <w:color w:val="2E74B5" w:themeColor="accent1" w:themeShade="BF"/>
              </w:rPr>
              <w:t xml:space="preserve">alle </w:t>
            </w:r>
            <w:proofErr w:type="spellStart"/>
            <w:r w:rsidRPr="00D24DEC">
              <w:rPr>
                <w:rFonts w:ascii="Calibri" w:hAnsi="Calibri" w:cs="Calibri"/>
                <w:color w:val="2E74B5" w:themeColor="accent1" w:themeShade="BF"/>
              </w:rPr>
              <w:t>plénière</w:t>
            </w:r>
            <w:proofErr w:type="spellEnd"/>
          </w:p>
        </w:tc>
        <w:tc>
          <w:tcPr>
            <w:tcW w:w="4129" w:type="dxa"/>
            <w:vAlign w:val="center"/>
          </w:tcPr>
          <w:p w14:paraId="4BAD2351" w14:textId="77777777" w:rsidR="00FE7320" w:rsidRPr="00FE7320" w:rsidRDefault="00FE7320" w:rsidP="00FE7320">
            <w:pPr>
              <w:spacing w:line="240" w:lineRule="auto"/>
              <w:rPr>
                <w:rFonts w:ascii="Calibri" w:hAnsi="Calibri" w:cs="Calibri"/>
                <w:color w:val="auto"/>
                <w:lang w:val="fr-FR"/>
              </w:rPr>
            </w:pPr>
            <w:r w:rsidRPr="005E3480">
              <w:rPr>
                <w:rFonts w:ascii="Calibri" w:hAnsi="Calibri"/>
                <w:lang w:val="fr-FR"/>
              </w:rPr>
              <w:t>Les députés se réunissent dans cette salle p.ex. lorsqu’une loi est discutée et votée.</w:t>
            </w:r>
          </w:p>
        </w:tc>
        <w:tc>
          <w:tcPr>
            <w:tcW w:w="2809" w:type="dxa"/>
            <w:vAlign w:val="center"/>
          </w:tcPr>
          <w:p w14:paraId="4C30AA00" w14:textId="20FAC51D" w:rsidR="00FE7320" w:rsidRPr="00CD63BD" w:rsidRDefault="00FE7320" w:rsidP="001B48F7">
            <w:pPr>
              <w:jc w:val="center"/>
              <w:rPr>
                <w:rFonts w:ascii="Calibri" w:hAnsi="Calibri" w:cs="Calibri"/>
                <w:color w:val="auto"/>
              </w:rPr>
            </w:pPr>
            <w:proofErr w:type="spellStart"/>
            <w:r w:rsidRPr="003A1A2E">
              <w:rPr>
                <w:rFonts w:ascii="Calibri" w:hAnsi="Calibri" w:cs="Calibri"/>
                <w:color w:val="00B0F0"/>
              </w:rPr>
              <w:t>Plénière</w:t>
            </w:r>
            <w:proofErr w:type="spellEnd"/>
            <w:r w:rsidRPr="00CD63BD">
              <w:rPr>
                <w:rFonts w:ascii="Calibri" w:hAnsi="Calibri" w:cs="Calibri"/>
                <w:color w:val="auto"/>
              </w:rPr>
              <w:t xml:space="preserve">, </w:t>
            </w:r>
            <w:proofErr w:type="spellStart"/>
            <w:r w:rsidRPr="00D24DEC">
              <w:rPr>
                <w:rFonts w:ascii="Calibri" w:hAnsi="Calibri" w:cs="Calibri"/>
                <w:color w:val="FF0000"/>
              </w:rPr>
              <w:t>Plenarsaal</w:t>
            </w:r>
            <w:proofErr w:type="spellEnd"/>
            <w:r w:rsidRPr="00CD63BD">
              <w:rPr>
                <w:rFonts w:ascii="Calibri" w:hAnsi="Calibri" w:cs="Calibri"/>
                <w:color w:val="auto"/>
              </w:rPr>
              <w:t xml:space="preserve">, plenary </w:t>
            </w:r>
            <w:proofErr w:type="spellStart"/>
            <w:r w:rsidRPr="00CD63BD">
              <w:rPr>
                <w:rFonts w:ascii="Calibri" w:hAnsi="Calibri" w:cs="Calibri"/>
                <w:color w:val="auto"/>
              </w:rPr>
              <w:t>soom</w:t>
            </w:r>
            <w:proofErr w:type="spellEnd"/>
            <w:r w:rsidRPr="00CD63BD">
              <w:rPr>
                <w:rFonts w:ascii="Calibri" w:hAnsi="Calibri" w:cs="Calibri"/>
                <w:color w:val="auto"/>
              </w:rPr>
              <w:t xml:space="preserve">, </w:t>
            </w:r>
            <w:proofErr w:type="spellStart"/>
            <w:r w:rsidRPr="00D24DEC">
              <w:rPr>
                <w:rFonts w:ascii="Calibri" w:hAnsi="Calibri" w:cs="Calibri"/>
                <w:color w:val="00B050"/>
              </w:rPr>
              <w:t>sala</w:t>
            </w:r>
            <w:proofErr w:type="spellEnd"/>
            <w:r w:rsidRPr="00D24DEC">
              <w:rPr>
                <w:rFonts w:ascii="Calibri" w:hAnsi="Calibri" w:cs="Calibri"/>
                <w:color w:val="00B050"/>
              </w:rPr>
              <w:t xml:space="preserve"> </w:t>
            </w:r>
            <w:proofErr w:type="spellStart"/>
            <w:r w:rsidR="001B48F7">
              <w:rPr>
                <w:rFonts w:ascii="Calibri" w:hAnsi="Calibri" w:cs="Calibri"/>
                <w:color w:val="00B050"/>
              </w:rPr>
              <w:t>plenária</w:t>
            </w:r>
            <w:proofErr w:type="spellEnd"/>
          </w:p>
        </w:tc>
      </w:tr>
      <w:tr w:rsidR="00FE7320" w:rsidRPr="00CD63BD" w14:paraId="39C57213" w14:textId="77777777" w:rsidTr="007D2AF1">
        <w:tc>
          <w:tcPr>
            <w:tcW w:w="2412" w:type="dxa"/>
            <w:vAlign w:val="center"/>
          </w:tcPr>
          <w:p w14:paraId="6C359F3E" w14:textId="77777777" w:rsidR="00FE7320" w:rsidRPr="00D24DEC" w:rsidRDefault="00FE7320" w:rsidP="00FE7320">
            <w:pPr>
              <w:jc w:val="center"/>
              <w:rPr>
                <w:rFonts w:ascii="Calibri" w:hAnsi="Calibri" w:cs="Calibri"/>
                <w:color w:val="00B0F0"/>
                <w:lang w:val="de-DE"/>
              </w:rPr>
            </w:pPr>
            <w:proofErr w:type="spellStart"/>
            <w:r>
              <w:rPr>
                <w:rFonts w:ascii="Calibri" w:hAnsi="Calibri" w:cs="Calibri"/>
                <w:color w:val="2E74B5" w:themeColor="accent1" w:themeShade="BF"/>
                <w:lang w:val="de-DE"/>
              </w:rPr>
              <w:lastRenderedPageBreak/>
              <w:t>Él</w:t>
            </w:r>
            <w:r w:rsidRPr="00D24DEC">
              <w:rPr>
                <w:rFonts w:ascii="Calibri" w:hAnsi="Calibri" w:cs="Calibri"/>
                <w:color w:val="2E74B5" w:themeColor="accent1" w:themeShade="BF"/>
                <w:lang w:val="de-DE"/>
              </w:rPr>
              <w:t>ections</w:t>
            </w:r>
            <w:proofErr w:type="spellEnd"/>
          </w:p>
        </w:tc>
        <w:tc>
          <w:tcPr>
            <w:tcW w:w="4129" w:type="dxa"/>
            <w:vAlign w:val="center"/>
          </w:tcPr>
          <w:p w14:paraId="602AF526" w14:textId="77777777" w:rsidR="00FE7320" w:rsidRPr="00FE7320" w:rsidRDefault="00FE7320" w:rsidP="00FE7320">
            <w:pPr>
              <w:spacing w:line="240" w:lineRule="auto"/>
              <w:rPr>
                <w:rFonts w:ascii="Calibri" w:hAnsi="Calibri" w:cs="Calibri"/>
                <w:color w:val="auto"/>
                <w:lang w:val="fr-FR"/>
              </w:rPr>
            </w:pPr>
            <w:r>
              <w:rPr>
                <w:rFonts w:ascii="Calibri" w:hAnsi="Calibri"/>
                <w:lang w:val="fr-FR"/>
              </w:rPr>
              <w:t>Elles</w:t>
            </w:r>
            <w:r w:rsidRPr="005E3480">
              <w:rPr>
                <w:rFonts w:ascii="Calibri" w:hAnsi="Calibri"/>
                <w:lang w:val="fr-FR"/>
              </w:rPr>
              <w:t xml:space="preserve"> font partie d‘</w:t>
            </w:r>
            <w:r>
              <w:rPr>
                <w:rFonts w:ascii="Calibri" w:hAnsi="Calibri"/>
                <w:lang w:val="fr-FR"/>
              </w:rPr>
              <w:t>une démocratie. Les électeurs/-</w:t>
            </w:r>
            <w:proofErr w:type="spellStart"/>
            <w:r>
              <w:rPr>
                <w:rFonts w:ascii="Calibri" w:hAnsi="Calibri"/>
                <w:lang w:val="fr-FR"/>
              </w:rPr>
              <w:t>trices</w:t>
            </w:r>
            <w:proofErr w:type="spellEnd"/>
            <w:r>
              <w:rPr>
                <w:rFonts w:ascii="Calibri" w:hAnsi="Calibri"/>
                <w:lang w:val="fr-FR"/>
              </w:rPr>
              <w:t xml:space="preserve"> élisent des personnes et des partis qui les représentent pendant 5 ans au parlement.</w:t>
            </w:r>
          </w:p>
        </w:tc>
        <w:tc>
          <w:tcPr>
            <w:tcW w:w="2809" w:type="dxa"/>
            <w:vAlign w:val="center"/>
          </w:tcPr>
          <w:p w14:paraId="6B0BABA9" w14:textId="3AC7202F" w:rsidR="00FE7320" w:rsidRPr="00AC0B12" w:rsidRDefault="00FE7320" w:rsidP="00FE7320">
            <w:pPr>
              <w:jc w:val="center"/>
              <w:rPr>
                <w:rFonts w:ascii="Calibri" w:hAnsi="Calibri" w:cs="Calibri"/>
                <w:color w:val="00B0F0"/>
                <w:lang w:val="de-DE"/>
              </w:rPr>
            </w:pPr>
            <w:r w:rsidRPr="00D24DEC">
              <w:rPr>
                <w:rFonts w:ascii="Calibri" w:hAnsi="Calibri" w:cs="Calibri"/>
                <w:color w:val="00B0F0"/>
                <w:lang w:val="de-DE"/>
              </w:rPr>
              <w:t>Wahlen</w:t>
            </w:r>
            <w:r>
              <w:rPr>
                <w:rFonts w:ascii="Calibri" w:hAnsi="Calibri" w:cs="Calibri"/>
                <w:color w:val="auto"/>
                <w:lang w:val="de-DE"/>
              </w:rPr>
              <w:t xml:space="preserve">, </w:t>
            </w:r>
            <w:r w:rsidRPr="00D24DEC">
              <w:rPr>
                <w:rFonts w:ascii="Calibri" w:hAnsi="Calibri" w:cs="Calibri"/>
                <w:color w:val="FF0000"/>
                <w:lang w:val="de-DE"/>
              </w:rPr>
              <w:t>Wahlen</w:t>
            </w:r>
            <w:r w:rsidRPr="00CD63BD">
              <w:rPr>
                <w:rFonts w:ascii="Calibri" w:hAnsi="Calibri" w:cs="Calibri"/>
                <w:color w:val="auto"/>
                <w:lang w:val="de-DE"/>
              </w:rPr>
              <w:t xml:space="preserve">, </w:t>
            </w:r>
            <w:proofErr w:type="spellStart"/>
            <w:r w:rsidRPr="00CD63BD">
              <w:rPr>
                <w:rFonts w:ascii="Calibri" w:hAnsi="Calibri" w:cs="Calibri"/>
                <w:color w:val="auto"/>
                <w:lang w:val="de-DE"/>
              </w:rPr>
              <w:t>elections</w:t>
            </w:r>
            <w:proofErr w:type="spellEnd"/>
            <w:r w:rsidRPr="00CD63BD">
              <w:rPr>
                <w:rFonts w:ascii="Calibri" w:hAnsi="Calibri" w:cs="Calibri"/>
                <w:color w:val="auto"/>
                <w:lang w:val="de-DE"/>
              </w:rPr>
              <w:t xml:space="preserve">, </w:t>
            </w:r>
            <w:proofErr w:type="spellStart"/>
            <w:r w:rsidR="001B48F7">
              <w:rPr>
                <w:rFonts w:ascii="Calibri" w:hAnsi="Calibri" w:cs="Calibri"/>
                <w:color w:val="00B050"/>
                <w:lang w:val="de-DE"/>
              </w:rPr>
              <w:t>eleições</w:t>
            </w:r>
            <w:proofErr w:type="spellEnd"/>
          </w:p>
        </w:tc>
      </w:tr>
      <w:tr w:rsidR="00FE7320" w:rsidRPr="00AC0B12" w14:paraId="1B84742D" w14:textId="77777777" w:rsidTr="00120E93">
        <w:tc>
          <w:tcPr>
            <w:tcW w:w="2412" w:type="dxa"/>
            <w:vAlign w:val="center"/>
          </w:tcPr>
          <w:p w14:paraId="66B60A28" w14:textId="77777777" w:rsidR="00FE7320" w:rsidRPr="00D24DEC" w:rsidRDefault="00FE7320" w:rsidP="00FE7320">
            <w:pPr>
              <w:jc w:val="center"/>
              <w:rPr>
                <w:rFonts w:ascii="Calibri" w:hAnsi="Calibri" w:cs="Calibri"/>
                <w:color w:val="00B0F0"/>
                <w:lang w:val="de-DE"/>
              </w:rPr>
            </w:pPr>
            <w:proofErr w:type="spellStart"/>
            <w:r>
              <w:rPr>
                <w:rFonts w:ascii="Calibri" w:hAnsi="Calibri" w:cs="Calibri"/>
                <w:color w:val="2E74B5" w:themeColor="accent1" w:themeShade="BF"/>
                <w:lang w:val="de-DE"/>
              </w:rPr>
              <w:t>L</w:t>
            </w:r>
            <w:r w:rsidRPr="00D24DEC">
              <w:rPr>
                <w:rFonts w:ascii="Calibri" w:hAnsi="Calibri" w:cs="Calibri"/>
                <w:color w:val="2E74B5" w:themeColor="accent1" w:themeShade="BF"/>
                <w:lang w:val="de-DE"/>
              </w:rPr>
              <w:t>oi</w:t>
            </w:r>
            <w:proofErr w:type="spellEnd"/>
          </w:p>
        </w:tc>
        <w:tc>
          <w:tcPr>
            <w:tcW w:w="4129" w:type="dxa"/>
          </w:tcPr>
          <w:p w14:paraId="70B096C4" w14:textId="77777777" w:rsidR="00FE7320" w:rsidRPr="00FE7320" w:rsidRDefault="00FE7320" w:rsidP="00FE7320">
            <w:pPr>
              <w:spacing w:line="240" w:lineRule="auto"/>
              <w:rPr>
                <w:rFonts w:ascii="Calibri" w:hAnsi="Calibri"/>
                <w:lang w:val="fr-FR"/>
              </w:rPr>
            </w:pPr>
            <w:r w:rsidRPr="00D01A95">
              <w:rPr>
                <w:rFonts w:ascii="Calibri" w:hAnsi="Calibri"/>
                <w:lang w:val="fr-FR"/>
              </w:rPr>
              <w:t>Les lois sont des règles qui s‘</w:t>
            </w:r>
            <w:r>
              <w:rPr>
                <w:rFonts w:ascii="Calibri" w:hAnsi="Calibri"/>
                <w:lang w:val="fr-FR"/>
              </w:rPr>
              <w:t xml:space="preserve">appliquent à toutes et à tous et qui permettent de vivre ensemble dans de bonnes conditions. Elles sont décidées par les représentant(e)s élu(e)s, les député(e)s à la Chambre des Députés.  </w:t>
            </w:r>
          </w:p>
        </w:tc>
        <w:tc>
          <w:tcPr>
            <w:tcW w:w="2809" w:type="dxa"/>
            <w:vAlign w:val="center"/>
          </w:tcPr>
          <w:p w14:paraId="4194CF2B" w14:textId="77777777" w:rsidR="00FE7320" w:rsidRDefault="00FE7320" w:rsidP="00FE7320">
            <w:pPr>
              <w:jc w:val="center"/>
              <w:rPr>
                <w:rFonts w:ascii="Calibri" w:hAnsi="Calibri" w:cs="Calibri"/>
                <w:color w:val="auto"/>
                <w:lang w:val="de-DE"/>
              </w:rPr>
            </w:pPr>
            <w:r w:rsidRPr="00D24DEC">
              <w:rPr>
                <w:rFonts w:ascii="Calibri" w:hAnsi="Calibri" w:cs="Calibri"/>
                <w:color w:val="00B0F0"/>
                <w:lang w:val="de-DE"/>
              </w:rPr>
              <w:t>Gesetz</w:t>
            </w:r>
            <w:r>
              <w:rPr>
                <w:rFonts w:ascii="Calibri" w:hAnsi="Calibri" w:cs="Calibri"/>
                <w:color w:val="auto"/>
                <w:lang w:val="de-DE"/>
              </w:rPr>
              <w:t xml:space="preserve">, </w:t>
            </w:r>
            <w:r w:rsidRPr="00D24DEC">
              <w:rPr>
                <w:rFonts w:ascii="Calibri" w:hAnsi="Calibri" w:cs="Calibri"/>
                <w:color w:val="FF0000"/>
                <w:lang w:val="de-DE"/>
              </w:rPr>
              <w:t>Gesetz</w:t>
            </w:r>
            <w:r w:rsidRPr="00CD63BD">
              <w:rPr>
                <w:rFonts w:ascii="Calibri" w:hAnsi="Calibri" w:cs="Calibri"/>
                <w:color w:val="auto"/>
                <w:lang w:val="de-DE"/>
              </w:rPr>
              <w:t xml:space="preserve">, </w:t>
            </w:r>
          </w:p>
          <w:p w14:paraId="04DC891B" w14:textId="77777777" w:rsidR="00FE7320" w:rsidRPr="00CD63BD" w:rsidRDefault="00FE7320" w:rsidP="00FE7320">
            <w:pPr>
              <w:jc w:val="center"/>
              <w:rPr>
                <w:rFonts w:ascii="Calibri" w:hAnsi="Calibri" w:cs="Calibri"/>
                <w:color w:val="auto"/>
                <w:lang w:val="de-DE"/>
              </w:rPr>
            </w:pPr>
            <w:proofErr w:type="spellStart"/>
            <w:r w:rsidRPr="00CD63BD">
              <w:rPr>
                <w:rFonts w:ascii="Calibri" w:hAnsi="Calibri" w:cs="Calibri"/>
                <w:color w:val="auto"/>
                <w:lang w:val="de-DE"/>
              </w:rPr>
              <w:t>law</w:t>
            </w:r>
            <w:proofErr w:type="spellEnd"/>
            <w:r w:rsidRPr="00CD63BD">
              <w:rPr>
                <w:rFonts w:ascii="Calibri" w:hAnsi="Calibri" w:cs="Calibri"/>
                <w:color w:val="auto"/>
                <w:lang w:val="de-DE"/>
              </w:rPr>
              <w:t xml:space="preserve">, </w:t>
            </w:r>
            <w:proofErr w:type="spellStart"/>
            <w:r w:rsidRPr="00D24DEC">
              <w:rPr>
                <w:rFonts w:ascii="Calibri" w:hAnsi="Calibri" w:cs="Calibri"/>
                <w:color w:val="00B050"/>
                <w:lang w:val="de-DE"/>
              </w:rPr>
              <w:t>lei</w:t>
            </w:r>
            <w:proofErr w:type="spellEnd"/>
          </w:p>
        </w:tc>
      </w:tr>
      <w:tr w:rsidR="00FE7320" w:rsidRPr="00CD63BD" w14:paraId="5D48CCF6" w14:textId="77777777" w:rsidTr="007D2AF1">
        <w:tc>
          <w:tcPr>
            <w:tcW w:w="2412" w:type="dxa"/>
            <w:vAlign w:val="center"/>
          </w:tcPr>
          <w:p w14:paraId="4369B1FF" w14:textId="77777777" w:rsidR="00FE7320" w:rsidRPr="00D24DEC" w:rsidRDefault="00FE7320" w:rsidP="00FE7320">
            <w:pPr>
              <w:jc w:val="center"/>
              <w:rPr>
                <w:rFonts w:ascii="Calibri" w:hAnsi="Calibri" w:cs="Calibri"/>
                <w:color w:val="00B0F0"/>
                <w:lang w:val="de-DE"/>
              </w:rPr>
            </w:pPr>
            <w:proofErr w:type="spellStart"/>
            <w:r>
              <w:rPr>
                <w:rFonts w:ascii="Calibri" w:hAnsi="Calibri" w:cs="Calibri"/>
                <w:color w:val="2E74B5" w:themeColor="accent1" w:themeShade="BF"/>
                <w:lang w:val="de-DE"/>
              </w:rPr>
              <w:t>D</w:t>
            </w:r>
            <w:r w:rsidRPr="00D24DEC">
              <w:rPr>
                <w:rFonts w:ascii="Calibri" w:hAnsi="Calibri" w:cs="Calibri"/>
                <w:color w:val="2E74B5" w:themeColor="accent1" w:themeShade="BF"/>
                <w:lang w:val="de-DE"/>
              </w:rPr>
              <w:t>émocratie</w:t>
            </w:r>
            <w:proofErr w:type="spellEnd"/>
          </w:p>
        </w:tc>
        <w:tc>
          <w:tcPr>
            <w:tcW w:w="4129" w:type="dxa"/>
            <w:vAlign w:val="center"/>
          </w:tcPr>
          <w:p w14:paraId="48DE60B3" w14:textId="77777777" w:rsidR="00FE7320" w:rsidRPr="00FE7320" w:rsidRDefault="00FE7320" w:rsidP="00FE7320">
            <w:pPr>
              <w:spacing w:line="240" w:lineRule="auto"/>
              <w:rPr>
                <w:rFonts w:ascii="Calibri" w:hAnsi="Calibri" w:cs="Calibri"/>
                <w:color w:val="auto"/>
                <w:lang w:val="fr-FR"/>
              </w:rPr>
            </w:pPr>
            <w:r w:rsidRPr="00D75647">
              <w:rPr>
                <w:rFonts w:ascii="Calibri" w:hAnsi="Calibri"/>
                <w:lang w:val="fr-FR"/>
              </w:rPr>
              <w:t>Tous les citoyen(ne)s ont les m</w:t>
            </w:r>
            <w:r>
              <w:rPr>
                <w:rFonts w:ascii="Calibri" w:hAnsi="Calibri"/>
                <w:lang w:val="fr-FR"/>
              </w:rPr>
              <w:t xml:space="preserve">êmes droits et devoirs. Ils/elles ont </w:t>
            </w:r>
            <w:proofErr w:type="spellStart"/>
            <w:r>
              <w:rPr>
                <w:rFonts w:ascii="Calibri" w:hAnsi="Calibri"/>
                <w:lang w:val="fr-FR"/>
              </w:rPr>
              <w:t>tou</w:t>
            </w:r>
            <w:proofErr w:type="spellEnd"/>
            <w:r>
              <w:rPr>
                <w:rFonts w:ascii="Calibri" w:hAnsi="Calibri"/>
                <w:lang w:val="fr-FR"/>
              </w:rPr>
              <w:t>(te)s le droit de s’exprimer librement, de se réunir ou de s’informer. Les citoyen(ne)s élisent des personnes et partis qui les gouvernent pendant un certain temps. Si le travail de ce gouvernement ne les satisfait pas, les électeurs/-</w:t>
            </w:r>
            <w:proofErr w:type="spellStart"/>
            <w:r>
              <w:rPr>
                <w:rFonts w:ascii="Calibri" w:hAnsi="Calibri"/>
                <w:lang w:val="fr-FR"/>
              </w:rPr>
              <w:t>trices</w:t>
            </w:r>
            <w:proofErr w:type="spellEnd"/>
            <w:r>
              <w:rPr>
                <w:rFonts w:ascii="Calibri" w:hAnsi="Calibri"/>
                <w:lang w:val="fr-FR"/>
              </w:rPr>
              <w:t xml:space="preserve"> ont la possibilité d’élire un autre gouvernement lors des prochaines élections.</w:t>
            </w:r>
          </w:p>
        </w:tc>
        <w:tc>
          <w:tcPr>
            <w:tcW w:w="2809" w:type="dxa"/>
            <w:vAlign w:val="center"/>
          </w:tcPr>
          <w:p w14:paraId="16307D6F" w14:textId="77777777" w:rsidR="00FE7320" w:rsidRPr="00AC0B12" w:rsidRDefault="00FE7320" w:rsidP="00FE7320">
            <w:pPr>
              <w:jc w:val="center"/>
              <w:rPr>
                <w:rFonts w:ascii="Calibri" w:hAnsi="Calibri" w:cs="Calibri"/>
                <w:color w:val="00B0F0"/>
                <w:lang w:val="de-DE"/>
              </w:rPr>
            </w:pPr>
            <w:r w:rsidRPr="00D24DEC">
              <w:rPr>
                <w:rFonts w:ascii="Calibri" w:hAnsi="Calibri" w:cs="Calibri"/>
                <w:color w:val="00B0F0"/>
                <w:lang w:val="de-DE"/>
              </w:rPr>
              <w:t>Demokratie</w:t>
            </w:r>
            <w:r>
              <w:rPr>
                <w:rFonts w:ascii="Calibri" w:hAnsi="Calibri" w:cs="Calibri"/>
                <w:color w:val="auto"/>
                <w:lang w:val="de-DE"/>
              </w:rPr>
              <w:t xml:space="preserve">, </w:t>
            </w:r>
            <w:r w:rsidRPr="00D24DEC">
              <w:rPr>
                <w:rFonts w:ascii="Calibri" w:hAnsi="Calibri" w:cs="Calibri"/>
                <w:color w:val="FF0000"/>
                <w:lang w:val="de-DE"/>
              </w:rPr>
              <w:t>Demokratie</w:t>
            </w:r>
            <w:r w:rsidRPr="00CD63BD">
              <w:rPr>
                <w:rFonts w:ascii="Calibri" w:hAnsi="Calibri" w:cs="Calibri"/>
                <w:color w:val="auto"/>
                <w:lang w:val="de-DE"/>
              </w:rPr>
              <w:t xml:space="preserve">, </w:t>
            </w:r>
            <w:proofErr w:type="spellStart"/>
            <w:r w:rsidRPr="00CD63BD">
              <w:rPr>
                <w:rFonts w:ascii="Calibri" w:hAnsi="Calibri" w:cs="Calibri"/>
                <w:color w:val="auto"/>
                <w:lang w:val="de-DE"/>
              </w:rPr>
              <w:t>democracy</w:t>
            </w:r>
            <w:proofErr w:type="spellEnd"/>
            <w:r w:rsidRPr="00CD63BD">
              <w:rPr>
                <w:rFonts w:ascii="Calibri" w:hAnsi="Calibri" w:cs="Calibri"/>
                <w:color w:val="auto"/>
                <w:lang w:val="de-DE"/>
              </w:rPr>
              <w:t xml:space="preserve">, </w:t>
            </w:r>
            <w:proofErr w:type="spellStart"/>
            <w:r w:rsidRPr="00D24DEC">
              <w:rPr>
                <w:rFonts w:ascii="Calibri" w:hAnsi="Calibri" w:cs="Calibri"/>
                <w:color w:val="00B050"/>
                <w:lang w:val="de-DE"/>
              </w:rPr>
              <w:t>democracia</w:t>
            </w:r>
            <w:proofErr w:type="spellEnd"/>
          </w:p>
        </w:tc>
      </w:tr>
      <w:tr w:rsidR="00FE7320" w:rsidRPr="00CD63BD" w14:paraId="6A5B8FCD" w14:textId="77777777" w:rsidTr="00120E93">
        <w:tc>
          <w:tcPr>
            <w:tcW w:w="2412" w:type="dxa"/>
            <w:vAlign w:val="center"/>
          </w:tcPr>
          <w:p w14:paraId="4CEBD7B4" w14:textId="77777777" w:rsidR="00FE7320" w:rsidRPr="00D24DEC" w:rsidRDefault="00FE7320" w:rsidP="00FE7320">
            <w:pPr>
              <w:jc w:val="center"/>
              <w:rPr>
                <w:rFonts w:ascii="Calibri" w:hAnsi="Calibri" w:cs="Calibri"/>
                <w:color w:val="00B0F0"/>
                <w:lang w:val="de-DE"/>
              </w:rPr>
            </w:pPr>
            <w:proofErr w:type="spellStart"/>
            <w:r>
              <w:rPr>
                <w:rFonts w:ascii="Calibri" w:hAnsi="Calibri" w:cs="Calibri"/>
                <w:color w:val="2E74B5" w:themeColor="accent1" w:themeShade="BF"/>
              </w:rPr>
              <w:t>I</w:t>
            </w:r>
            <w:r w:rsidRPr="00D24DEC">
              <w:rPr>
                <w:rFonts w:ascii="Calibri" w:hAnsi="Calibri" w:cs="Calibri"/>
                <w:color w:val="2E74B5" w:themeColor="accent1" w:themeShade="BF"/>
              </w:rPr>
              <w:t>soloir</w:t>
            </w:r>
            <w:proofErr w:type="spellEnd"/>
          </w:p>
        </w:tc>
        <w:tc>
          <w:tcPr>
            <w:tcW w:w="4129" w:type="dxa"/>
          </w:tcPr>
          <w:p w14:paraId="0EBEE22B" w14:textId="77777777" w:rsidR="00FE7320" w:rsidRPr="009F417B" w:rsidRDefault="00FE7320" w:rsidP="00FE7320">
            <w:pPr>
              <w:spacing w:line="240" w:lineRule="auto"/>
              <w:rPr>
                <w:rFonts w:ascii="Calibri" w:hAnsi="Calibri"/>
                <w:lang w:val="fr-FR"/>
              </w:rPr>
            </w:pPr>
            <w:r>
              <w:rPr>
                <w:rFonts w:ascii="Calibri" w:hAnsi="Calibri"/>
                <w:lang w:val="fr-FR"/>
              </w:rPr>
              <w:t>En ce lieu</w:t>
            </w:r>
            <w:r w:rsidRPr="009F417B">
              <w:rPr>
                <w:rFonts w:ascii="Calibri" w:hAnsi="Calibri"/>
                <w:lang w:val="fr-FR"/>
              </w:rPr>
              <w:t>, l’électeur/-</w:t>
            </w:r>
            <w:proofErr w:type="spellStart"/>
            <w:r w:rsidRPr="009F417B">
              <w:rPr>
                <w:rFonts w:ascii="Calibri" w:hAnsi="Calibri"/>
                <w:lang w:val="fr-FR"/>
              </w:rPr>
              <w:t>trice</w:t>
            </w:r>
            <w:proofErr w:type="spellEnd"/>
            <w:r w:rsidRPr="009F417B">
              <w:rPr>
                <w:rFonts w:ascii="Calibri" w:hAnsi="Calibri"/>
                <w:lang w:val="fr-FR"/>
              </w:rPr>
              <w:t xml:space="preserve"> coche son choix sur le bulletin de vote. </w:t>
            </w:r>
          </w:p>
        </w:tc>
        <w:tc>
          <w:tcPr>
            <w:tcW w:w="2809" w:type="dxa"/>
            <w:vAlign w:val="center"/>
          </w:tcPr>
          <w:p w14:paraId="4BF753ED" w14:textId="6B17DAC2" w:rsidR="00FE7320" w:rsidRPr="00AC0B12" w:rsidRDefault="00FE7320" w:rsidP="001B48F7">
            <w:pPr>
              <w:jc w:val="center"/>
              <w:rPr>
                <w:rFonts w:ascii="Calibri" w:hAnsi="Calibri" w:cs="Calibri"/>
                <w:color w:val="00B0F0"/>
              </w:rPr>
            </w:pPr>
            <w:proofErr w:type="spellStart"/>
            <w:r>
              <w:rPr>
                <w:rFonts w:ascii="Calibri" w:hAnsi="Calibri" w:cs="Calibri"/>
                <w:color w:val="00B0F0"/>
              </w:rPr>
              <w:t>Wahlkabin</w:t>
            </w:r>
            <w:proofErr w:type="spellEnd"/>
            <w:r w:rsidRPr="00CD63BD">
              <w:rPr>
                <w:rFonts w:ascii="Calibri" w:hAnsi="Calibri" w:cs="Calibri"/>
                <w:color w:val="auto"/>
              </w:rPr>
              <w:t xml:space="preserve">, </w:t>
            </w:r>
            <w:proofErr w:type="spellStart"/>
            <w:r w:rsidRPr="00D24DEC">
              <w:rPr>
                <w:rFonts w:ascii="Calibri" w:hAnsi="Calibri" w:cs="Calibri"/>
                <w:color w:val="FF0000"/>
              </w:rPr>
              <w:t>Wahlkabine</w:t>
            </w:r>
            <w:proofErr w:type="spellEnd"/>
            <w:r w:rsidRPr="00CD63BD">
              <w:rPr>
                <w:rFonts w:ascii="Calibri" w:hAnsi="Calibri" w:cs="Calibri"/>
                <w:color w:val="auto"/>
              </w:rPr>
              <w:t>, polling booth</w:t>
            </w:r>
            <w:r w:rsidRPr="00D24DEC">
              <w:rPr>
                <w:rFonts w:ascii="Calibri" w:hAnsi="Calibri" w:cs="Calibri"/>
                <w:color w:val="00B050"/>
              </w:rPr>
              <w:t>, cabin</w:t>
            </w:r>
            <w:r w:rsidR="001B48F7">
              <w:rPr>
                <w:rFonts w:ascii="Calibri" w:hAnsi="Calibri" w:cs="Calibri"/>
                <w:color w:val="00B050"/>
              </w:rPr>
              <w:t>e</w:t>
            </w:r>
            <w:bookmarkStart w:id="0" w:name="_GoBack"/>
            <w:bookmarkEnd w:id="0"/>
            <w:r w:rsidRPr="00D24DEC">
              <w:rPr>
                <w:rFonts w:ascii="Calibri" w:hAnsi="Calibri" w:cs="Calibri"/>
                <w:color w:val="00B050"/>
              </w:rPr>
              <w:t xml:space="preserve"> </w:t>
            </w:r>
            <w:proofErr w:type="spellStart"/>
            <w:r w:rsidRPr="00D24DEC">
              <w:rPr>
                <w:rFonts w:ascii="Calibri" w:hAnsi="Calibri" w:cs="Calibri"/>
                <w:color w:val="00B050"/>
              </w:rPr>
              <w:t>eleitoral</w:t>
            </w:r>
            <w:proofErr w:type="spellEnd"/>
          </w:p>
        </w:tc>
      </w:tr>
      <w:tr w:rsidR="00FE7320" w:rsidRPr="00CD63BD" w14:paraId="1EA26324" w14:textId="77777777" w:rsidTr="007D2AF1">
        <w:tc>
          <w:tcPr>
            <w:tcW w:w="2412" w:type="dxa"/>
            <w:vAlign w:val="center"/>
          </w:tcPr>
          <w:p w14:paraId="55A88A1B" w14:textId="77777777" w:rsidR="00FE7320" w:rsidRPr="00D24DEC" w:rsidRDefault="00FE7320" w:rsidP="00FE7320">
            <w:pPr>
              <w:jc w:val="center"/>
              <w:rPr>
                <w:rFonts w:ascii="Calibri" w:hAnsi="Calibri" w:cs="Calibri"/>
                <w:color w:val="00B0F0"/>
                <w:lang w:val="de-DE"/>
              </w:rPr>
            </w:pPr>
            <w:r>
              <w:rPr>
                <w:rFonts w:ascii="Calibri" w:hAnsi="Calibri" w:cs="Calibri"/>
                <w:color w:val="2E74B5" w:themeColor="accent1" w:themeShade="BF"/>
                <w:lang w:val="de-DE"/>
              </w:rPr>
              <w:t>G</w:t>
            </w:r>
            <w:r w:rsidRPr="00D24DEC">
              <w:rPr>
                <w:rFonts w:ascii="Calibri" w:hAnsi="Calibri" w:cs="Calibri"/>
                <w:color w:val="2E74B5" w:themeColor="accent1" w:themeShade="BF"/>
                <w:lang w:val="de-DE"/>
              </w:rPr>
              <w:t>ouvernement</w:t>
            </w:r>
          </w:p>
        </w:tc>
        <w:tc>
          <w:tcPr>
            <w:tcW w:w="4129" w:type="dxa"/>
            <w:vAlign w:val="center"/>
          </w:tcPr>
          <w:p w14:paraId="3DC71775" w14:textId="77777777" w:rsidR="00FE7320" w:rsidRPr="00FE7320" w:rsidRDefault="00FE7320" w:rsidP="00FE7320">
            <w:pPr>
              <w:spacing w:line="240" w:lineRule="auto"/>
              <w:rPr>
                <w:rFonts w:ascii="Calibri" w:hAnsi="Calibri" w:cs="Calibri"/>
                <w:color w:val="auto"/>
                <w:lang w:val="fr-FR"/>
              </w:rPr>
            </w:pPr>
            <w:r>
              <w:rPr>
                <w:rFonts w:ascii="Calibri" w:hAnsi="Calibri"/>
                <w:lang w:val="fr-FR"/>
              </w:rPr>
              <w:t>Il</w:t>
            </w:r>
            <w:r w:rsidRPr="0011226C">
              <w:rPr>
                <w:rFonts w:ascii="Calibri" w:hAnsi="Calibri"/>
                <w:lang w:val="fr-FR"/>
              </w:rPr>
              <w:t xml:space="preserve"> dirige l’État et prend soin </w:t>
            </w:r>
            <w:proofErr w:type="spellStart"/>
            <w:r w:rsidRPr="0011226C">
              <w:rPr>
                <w:rFonts w:ascii="Calibri" w:hAnsi="Calibri"/>
                <w:lang w:val="fr-FR"/>
              </w:rPr>
              <w:t>e.a</w:t>
            </w:r>
            <w:proofErr w:type="spellEnd"/>
            <w:r w:rsidRPr="0011226C">
              <w:rPr>
                <w:rFonts w:ascii="Calibri" w:hAnsi="Calibri"/>
                <w:lang w:val="fr-FR"/>
              </w:rPr>
              <w:t>. que les lois sont exécuté</w:t>
            </w:r>
            <w:r>
              <w:rPr>
                <w:rFonts w:ascii="Calibri" w:hAnsi="Calibri"/>
                <w:lang w:val="fr-FR"/>
              </w:rPr>
              <w:t>es. Il se compose de plusieurs personnes, les ministres, qui sont responsables de différents ressorts. Le/La Premier/-ère ministre est le/la chef(</w:t>
            </w:r>
            <w:proofErr w:type="spellStart"/>
            <w:r>
              <w:rPr>
                <w:rFonts w:ascii="Calibri" w:hAnsi="Calibri"/>
                <w:lang w:val="fr-FR"/>
              </w:rPr>
              <w:t>fe</w:t>
            </w:r>
            <w:proofErr w:type="spellEnd"/>
            <w:r>
              <w:rPr>
                <w:rFonts w:ascii="Calibri" w:hAnsi="Calibri"/>
                <w:lang w:val="fr-FR"/>
              </w:rPr>
              <w:t>) du gouvernement.</w:t>
            </w:r>
          </w:p>
        </w:tc>
        <w:tc>
          <w:tcPr>
            <w:tcW w:w="2809" w:type="dxa"/>
            <w:vAlign w:val="center"/>
          </w:tcPr>
          <w:p w14:paraId="19DBC1B1" w14:textId="77777777" w:rsidR="00FE7320" w:rsidRPr="00AC0B12" w:rsidRDefault="00FE7320" w:rsidP="00FE7320">
            <w:pPr>
              <w:jc w:val="center"/>
              <w:rPr>
                <w:rFonts w:ascii="Calibri" w:hAnsi="Calibri" w:cs="Calibri"/>
                <w:color w:val="00B0F0"/>
                <w:lang w:val="de-DE"/>
              </w:rPr>
            </w:pPr>
            <w:r w:rsidRPr="00D24DEC">
              <w:rPr>
                <w:rFonts w:ascii="Calibri" w:hAnsi="Calibri" w:cs="Calibri"/>
                <w:color w:val="00B0F0"/>
                <w:lang w:val="de-DE"/>
              </w:rPr>
              <w:t>Regierung</w:t>
            </w:r>
            <w:r>
              <w:rPr>
                <w:rFonts w:ascii="Calibri" w:hAnsi="Calibri" w:cs="Calibri"/>
                <w:color w:val="auto"/>
                <w:lang w:val="de-DE"/>
              </w:rPr>
              <w:t xml:space="preserve">, </w:t>
            </w:r>
            <w:r w:rsidRPr="00D24DEC">
              <w:rPr>
                <w:rFonts w:ascii="Calibri" w:hAnsi="Calibri" w:cs="Calibri"/>
                <w:color w:val="FF0000"/>
                <w:lang w:val="de-DE"/>
              </w:rPr>
              <w:t>Regierung</w:t>
            </w:r>
            <w:r w:rsidRPr="00CD63BD">
              <w:rPr>
                <w:rFonts w:ascii="Calibri" w:hAnsi="Calibri" w:cs="Calibri"/>
                <w:color w:val="auto"/>
                <w:lang w:val="de-DE"/>
              </w:rPr>
              <w:t xml:space="preserve">, </w:t>
            </w:r>
            <w:proofErr w:type="spellStart"/>
            <w:r w:rsidRPr="00CD63BD">
              <w:rPr>
                <w:rFonts w:ascii="Calibri" w:hAnsi="Calibri" w:cs="Calibri"/>
                <w:color w:val="auto"/>
                <w:lang w:val="de-DE"/>
              </w:rPr>
              <w:t>government</w:t>
            </w:r>
            <w:proofErr w:type="spellEnd"/>
            <w:r w:rsidRPr="00CD63BD">
              <w:rPr>
                <w:rFonts w:ascii="Calibri" w:hAnsi="Calibri" w:cs="Calibri"/>
                <w:color w:val="auto"/>
                <w:lang w:val="de-DE"/>
              </w:rPr>
              <w:t xml:space="preserve">, </w:t>
            </w:r>
            <w:proofErr w:type="spellStart"/>
            <w:r w:rsidRPr="00D24DEC">
              <w:rPr>
                <w:rFonts w:ascii="Calibri" w:hAnsi="Calibri" w:cs="Calibri"/>
                <w:color w:val="00B050"/>
                <w:lang w:val="de-DE"/>
              </w:rPr>
              <w:t>governo</w:t>
            </w:r>
            <w:proofErr w:type="spellEnd"/>
          </w:p>
        </w:tc>
      </w:tr>
      <w:tr w:rsidR="00FE7320" w:rsidRPr="00CD63BD" w14:paraId="1D8E6EAC" w14:textId="77777777" w:rsidTr="007D2AF1">
        <w:tc>
          <w:tcPr>
            <w:tcW w:w="2412" w:type="dxa"/>
            <w:vAlign w:val="center"/>
          </w:tcPr>
          <w:p w14:paraId="56C22CA0" w14:textId="77777777" w:rsidR="00FE7320" w:rsidRPr="00D24DEC" w:rsidRDefault="00FE7320" w:rsidP="00FE7320">
            <w:pPr>
              <w:autoSpaceDE w:val="0"/>
              <w:autoSpaceDN w:val="0"/>
              <w:adjustRightInd w:val="0"/>
              <w:spacing w:line="240" w:lineRule="auto"/>
              <w:jc w:val="center"/>
              <w:rPr>
                <w:rFonts w:ascii="Calibri" w:hAnsi="Calibri" w:cs="Calibri"/>
                <w:color w:val="00B0F0"/>
                <w:lang w:val="de-DE"/>
              </w:rPr>
            </w:pPr>
            <w:proofErr w:type="spellStart"/>
            <w:r>
              <w:rPr>
                <w:rFonts w:ascii="Calibri" w:hAnsi="Calibri" w:cs="Calibri"/>
                <w:color w:val="2E74B5" w:themeColor="accent1" w:themeShade="BF"/>
                <w:lang w:val="de-DE"/>
              </w:rPr>
              <w:t>P</w:t>
            </w:r>
            <w:r w:rsidRPr="00D24DEC">
              <w:rPr>
                <w:rFonts w:ascii="Calibri" w:hAnsi="Calibri" w:cs="Calibri"/>
                <w:color w:val="2E74B5" w:themeColor="accent1" w:themeShade="BF"/>
                <w:lang w:val="de-DE"/>
              </w:rPr>
              <w:t>résident</w:t>
            </w:r>
            <w:proofErr w:type="spellEnd"/>
            <w:r w:rsidRPr="00D24DEC">
              <w:rPr>
                <w:rFonts w:ascii="Calibri" w:hAnsi="Calibri" w:cs="Calibri"/>
                <w:color w:val="2E74B5" w:themeColor="accent1" w:themeShade="BF"/>
                <w:lang w:val="de-DE"/>
              </w:rPr>
              <w:t xml:space="preserve">(e) du </w:t>
            </w:r>
            <w:proofErr w:type="spellStart"/>
            <w:r w:rsidRPr="00D24DEC">
              <w:rPr>
                <w:rFonts w:ascii="Calibri" w:hAnsi="Calibri" w:cs="Calibri"/>
                <w:color w:val="2E74B5" w:themeColor="accent1" w:themeShade="BF"/>
                <w:lang w:val="de-DE"/>
              </w:rPr>
              <w:t>parlement</w:t>
            </w:r>
            <w:proofErr w:type="spellEnd"/>
          </w:p>
        </w:tc>
        <w:tc>
          <w:tcPr>
            <w:tcW w:w="4129" w:type="dxa"/>
            <w:vAlign w:val="center"/>
          </w:tcPr>
          <w:p w14:paraId="7236DA14" w14:textId="77777777" w:rsidR="00FE7320" w:rsidRPr="00FE7320" w:rsidRDefault="00FE7320" w:rsidP="00FE7320">
            <w:pPr>
              <w:spacing w:line="240" w:lineRule="auto"/>
              <w:rPr>
                <w:rFonts w:ascii="Calibri" w:hAnsi="Calibri" w:cs="Calibri"/>
                <w:color w:val="auto"/>
                <w:lang w:val="fr-FR"/>
              </w:rPr>
            </w:pPr>
            <w:r>
              <w:rPr>
                <w:rFonts w:ascii="Calibri" w:hAnsi="Calibri"/>
                <w:lang w:val="fr-FR"/>
              </w:rPr>
              <w:t>Il/Elle</w:t>
            </w:r>
            <w:r w:rsidRPr="007150D7">
              <w:rPr>
                <w:rFonts w:ascii="Calibri" w:hAnsi="Calibri"/>
                <w:lang w:val="fr-FR"/>
              </w:rPr>
              <w:t xml:space="preserve"> </w:t>
            </w:r>
            <w:r>
              <w:rPr>
                <w:rFonts w:ascii="Calibri" w:hAnsi="Calibri"/>
                <w:lang w:val="fr-FR"/>
              </w:rPr>
              <w:t>est assis(e) sur un siège surélevé et dirige les sessions. A l’aide de sa cloche, il/elle rappelle les député(e)s à l’ordre si nécessaire.</w:t>
            </w:r>
          </w:p>
        </w:tc>
        <w:tc>
          <w:tcPr>
            <w:tcW w:w="2809" w:type="dxa"/>
            <w:vAlign w:val="center"/>
          </w:tcPr>
          <w:p w14:paraId="3D5916F2" w14:textId="77777777" w:rsidR="00FE7320" w:rsidRPr="00D24DEC" w:rsidRDefault="00FE7320" w:rsidP="00FE7320">
            <w:pPr>
              <w:autoSpaceDE w:val="0"/>
              <w:autoSpaceDN w:val="0"/>
              <w:adjustRightInd w:val="0"/>
              <w:spacing w:line="240" w:lineRule="auto"/>
              <w:jc w:val="center"/>
              <w:rPr>
                <w:rFonts w:ascii="Calibri" w:hAnsi="Calibri" w:cs="Calibri"/>
                <w:color w:val="00B0F0"/>
                <w:lang w:val="de-DE"/>
              </w:rPr>
            </w:pPr>
            <w:proofErr w:type="spellStart"/>
            <w:r>
              <w:rPr>
                <w:rFonts w:ascii="Calibri" w:hAnsi="Calibri" w:cs="Calibri"/>
                <w:color w:val="00B0F0"/>
                <w:lang w:val="de-DE"/>
              </w:rPr>
              <w:t>Chamberspräsident</w:t>
            </w:r>
            <w:proofErr w:type="spellEnd"/>
            <w:r>
              <w:rPr>
                <w:rFonts w:ascii="Calibri" w:hAnsi="Calibri" w:cs="Calibri"/>
                <w:color w:val="00B0F0"/>
                <w:lang w:val="de-DE"/>
              </w:rPr>
              <w:t>/-in,</w:t>
            </w:r>
          </w:p>
          <w:p w14:paraId="1DD20820" w14:textId="77777777" w:rsidR="00FE7320" w:rsidRPr="00CD63BD" w:rsidRDefault="00FE7320" w:rsidP="00FE7320">
            <w:pPr>
              <w:jc w:val="center"/>
              <w:rPr>
                <w:rFonts w:ascii="Calibri" w:hAnsi="Calibri" w:cs="Calibri"/>
                <w:color w:val="auto"/>
                <w:lang w:val="de-DE"/>
              </w:rPr>
            </w:pPr>
            <w:r w:rsidRPr="00D24DEC">
              <w:rPr>
                <w:rFonts w:ascii="Calibri" w:hAnsi="Calibri" w:cs="Calibri"/>
                <w:color w:val="FF0000"/>
                <w:lang w:val="de-DE"/>
              </w:rPr>
              <w:t>Parlamentspräsident/-in</w:t>
            </w:r>
            <w:r w:rsidRPr="00CD63BD">
              <w:rPr>
                <w:rFonts w:ascii="Calibri" w:hAnsi="Calibri" w:cs="Calibri"/>
                <w:color w:val="auto"/>
                <w:lang w:val="de-DE"/>
              </w:rPr>
              <w:t xml:space="preserve">, House </w:t>
            </w:r>
            <w:proofErr w:type="spellStart"/>
            <w:r w:rsidRPr="00CD63BD">
              <w:rPr>
                <w:rFonts w:ascii="Calibri" w:hAnsi="Calibri" w:cs="Calibri"/>
                <w:color w:val="auto"/>
                <w:lang w:val="de-DE"/>
              </w:rPr>
              <w:t>speaker</w:t>
            </w:r>
            <w:proofErr w:type="spellEnd"/>
            <w:r w:rsidRPr="00CD63BD">
              <w:rPr>
                <w:rFonts w:ascii="Calibri" w:hAnsi="Calibri" w:cs="Calibri"/>
                <w:color w:val="auto"/>
                <w:lang w:val="de-DE"/>
              </w:rPr>
              <w:t xml:space="preserve">, </w:t>
            </w:r>
            <w:proofErr w:type="spellStart"/>
            <w:r w:rsidRPr="00D24DEC">
              <w:rPr>
                <w:rFonts w:ascii="Calibri" w:hAnsi="Calibri" w:cs="Calibri"/>
                <w:color w:val="00B050"/>
                <w:lang w:val="de-DE"/>
              </w:rPr>
              <w:t>presidente</w:t>
            </w:r>
            <w:proofErr w:type="spellEnd"/>
            <w:r w:rsidRPr="00D24DEC">
              <w:rPr>
                <w:rFonts w:ascii="Calibri" w:hAnsi="Calibri" w:cs="Calibri"/>
                <w:color w:val="00B050"/>
                <w:lang w:val="de-DE"/>
              </w:rPr>
              <w:t xml:space="preserve"> do </w:t>
            </w:r>
            <w:proofErr w:type="spellStart"/>
            <w:r w:rsidRPr="00D24DEC">
              <w:rPr>
                <w:rFonts w:ascii="Calibri" w:hAnsi="Calibri" w:cs="Calibri"/>
                <w:color w:val="00B050"/>
                <w:lang w:val="de-DE"/>
              </w:rPr>
              <w:t>parlamento</w:t>
            </w:r>
            <w:proofErr w:type="spellEnd"/>
          </w:p>
        </w:tc>
      </w:tr>
      <w:tr w:rsidR="00FE7320" w:rsidRPr="00190B59" w14:paraId="0ACCA8F0" w14:textId="77777777" w:rsidTr="007D2AF1">
        <w:tc>
          <w:tcPr>
            <w:tcW w:w="2412" w:type="dxa"/>
            <w:vAlign w:val="center"/>
          </w:tcPr>
          <w:p w14:paraId="7C38750D" w14:textId="77777777" w:rsidR="00FE7320" w:rsidRPr="00D24DEC" w:rsidRDefault="00FE7320" w:rsidP="00FE7320">
            <w:pPr>
              <w:jc w:val="center"/>
              <w:rPr>
                <w:rFonts w:ascii="Calibri" w:hAnsi="Calibri" w:cs="Calibri"/>
                <w:color w:val="00B0F0"/>
                <w:lang w:val="de-DE"/>
              </w:rPr>
            </w:pPr>
            <w:r>
              <w:rPr>
                <w:rFonts w:ascii="Calibri" w:hAnsi="Calibri" w:cs="Calibri"/>
                <w:color w:val="2E74B5" w:themeColor="accent1" w:themeShade="BF"/>
                <w:lang w:val="fr-FR"/>
              </w:rPr>
              <w:t>U</w:t>
            </w:r>
            <w:r w:rsidRPr="00D24DEC">
              <w:rPr>
                <w:rFonts w:ascii="Calibri" w:hAnsi="Calibri" w:cs="Calibri"/>
                <w:color w:val="2E74B5" w:themeColor="accent1" w:themeShade="BF"/>
                <w:lang w:val="fr-FR"/>
              </w:rPr>
              <w:t>rne électorale</w:t>
            </w:r>
          </w:p>
        </w:tc>
        <w:tc>
          <w:tcPr>
            <w:tcW w:w="4129" w:type="dxa"/>
            <w:vAlign w:val="center"/>
          </w:tcPr>
          <w:p w14:paraId="1CEF793F" w14:textId="77777777" w:rsidR="00FE7320" w:rsidRPr="00FE7320" w:rsidRDefault="00FE7320" w:rsidP="00FE7320">
            <w:pPr>
              <w:spacing w:line="240" w:lineRule="auto"/>
              <w:rPr>
                <w:rFonts w:ascii="Calibri" w:hAnsi="Calibri" w:cs="Calibri"/>
                <w:color w:val="auto"/>
                <w:lang w:val="fr-FR"/>
              </w:rPr>
            </w:pPr>
            <w:r w:rsidRPr="00F474DF">
              <w:rPr>
                <w:rFonts w:ascii="Calibri" w:hAnsi="Calibri"/>
                <w:lang w:val="fr-FR"/>
              </w:rPr>
              <w:t>Après avoir rempli le bulletin de vote, l‘</w:t>
            </w:r>
            <w:r>
              <w:rPr>
                <w:rFonts w:ascii="Calibri" w:hAnsi="Calibri"/>
                <w:lang w:val="fr-FR"/>
              </w:rPr>
              <w:t>électeur/-</w:t>
            </w:r>
            <w:proofErr w:type="spellStart"/>
            <w:r>
              <w:rPr>
                <w:rFonts w:ascii="Calibri" w:hAnsi="Calibri"/>
                <w:lang w:val="fr-FR"/>
              </w:rPr>
              <w:t>trice</w:t>
            </w:r>
            <w:proofErr w:type="spellEnd"/>
            <w:r>
              <w:rPr>
                <w:rFonts w:ascii="Calibri" w:hAnsi="Calibri"/>
                <w:lang w:val="fr-FR"/>
              </w:rPr>
              <w:t xml:space="preserve"> l’insère dans une enveloppe qu’il/elle jette dans cette boîte.</w:t>
            </w:r>
          </w:p>
        </w:tc>
        <w:tc>
          <w:tcPr>
            <w:tcW w:w="2809" w:type="dxa"/>
            <w:vAlign w:val="center"/>
          </w:tcPr>
          <w:p w14:paraId="2A0B33BD" w14:textId="77777777" w:rsidR="00FE7320" w:rsidRPr="00AC0B12" w:rsidRDefault="00FE7320" w:rsidP="00FE7320">
            <w:pPr>
              <w:jc w:val="center"/>
              <w:rPr>
                <w:rFonts w:ascii="Calibri" w:hAnsi="Calibri" w:cs="Calibri"/>
                <w:color w:val="00B0F0"/>
                <w:lang w:val="fr-FR"/>
              </w:rPr>
            </w:pPr>
            <w:proofErr w:type="spellStart"/>
            <w:r>
              <w:rPr>
                <w:rFonts w:ascii="Calibri" w:hAnsi="Calibri" w:cs="Calibri"/>
                <w:color w:val="00B0F0"/>
                <w:lang w:val="fr-FR"/>
              </w:rPr>
              <w:t>Wahlurn</w:t>
            </w:r>
            <w:proofErr w:type="spellEnd"/>
            <w:r w:rsidRPr="00CD63BD">
              <w:rPr>
                <w:rFonts w:ascii="Calibri" w:hAnsi="Calibri" w:cs="Calibri"/>
                <w:color w:val="auto"/>
                <w:lang w:val="fr-FR"/>
              </w:rPr>
              <w:t xml:space="preserve">, </w:t>
            </w:r>
            <w:proofErr w:type="spellStart"/>
            <w:r w:rsidRPr="00D24DEC">
              <w:rPr>
                <w:rFonts w:ascii="Calibri" w:hAnsi="Calibri" w:cs="Calibri"/>
                <w:color w:val="FF0000"/>
                <w:lang w:val="fr-FR"/>
              </w:rPr>
              <w:t>Wahlurne</w:t>
            </w:r>
            <w:proofErr w:type="spellEnd"/>
            <w:r>
              <w:rPr>
                <w:rFonts w:ascii="Calibri" w:hAnsi="Calibri" w:cs="Calibri"/>
                <w:color w:val="FF0000"/>
                <w:lang w:val="fr-FR"/>
              </w:rPr>
              <w:t>,</w:t>
            </w:r>
            <w:r w:rsidRPr="00D24DEC">
              <w:rPr>
                <w:rFonts w:ascii="Calibri" w:hAnsi="Calibri" w:cs="Calibri"/>
                <w:color w:val="2E74B5" w:themeColor="accent1" w:themeShade="BF"/>
                <w:lang w:val="fr-FR"/>
              </w:rPr>
              <w:t xml:space="preserve"> </w:t>
            </w:r>
            <w:r w:rsidRPr="00CD63BD">
              <w:rPr>
                <w:rFonts w:ascii="Calibri" w:hAnsi="Calibri" w:cs="Calibri"/>
                <w:color w:val="auto"/>
                <w:lang w:val="fr-FR"/>
              </w:rPr>
              <w:t xml:space="preserve">ballot box, </w:t>
            </w:r>
            <w:proofErr w:type="spellStart"/>
            <w:r w:rsidRPr="00D24DEC">
              <w:rPr>
                <w:rFonts w:ascii="Calibri" w:hAnsi="Calibri" w:cs="Calibri"/>
                <w:color w:val="00B050"/>
                <w:lang w:val="fr-FR"/>
              </w:rPr>
              <w:t>urna</w:t>
            </w:r>
            <w:proofErr w:type="spellEnd"/>
            <w:r w:rsidRPr="00D24DEC">
              <w:rPr>
                <w:rFonts w:ascii="Calibri" w:hAnsi="Calibri" w:cs="Calibri"/>
                <w:color w:val="00B050"/>
                <w:lang w:val="fr-FR"/>
              </w:rPr>
              <w:t xml:space="preserve"> </w:t>
            </w:r>
            <w:proofErr w:type="spellStart"/>
            <w:r w:rsidRPr="00D24DEC">
              <w:rPr>
                <w:rFonts w:ascii="Calibri" w:hAnsi="Calibri" w:cs="Calibri"/>
                <w:color w:val="00B050"/>
                <w:lang w:val="fr-FR"/>
              </w:rPr>
              <w:t>eleitoral</w:t>
            </w:r>
            <w:proofErr w:type="spellEnd"/>
          </w:p>
        </w:tc>
      </w:tr>
      <w:tr w:rsidR="00FE7320" w:rsidRPr="00AC0B12" w14:paraId="515D48B2" w14:textId="77777777" w:rsidTr="00120E93">
        <w:tc>
          <w:tcPr>
            <w:tcW w:w="2412" w:type="dxa"/>
            <w:vAlign w:val="center"/>
          </w:tcPr>
          <w:p w14:paraId="6879B968" w14:textId="77777777" w:rsidR="00FE7320" w:rsidRPr="00D24DEC" w:rsidRDefault="00FE7320" w:rsidP="00FE7320">
            <w:pPr>
              <w:jc w:val="center"/>
              <w:rPr>
                <w:rFonts w:ascii="Calibri" w:hAnsi="Calibri" w:cs="Calibri"/>
                <w:color w:val="00B0F0"/>
                <w:lang w:val="de-DE"/>
              </w:rPr>
            </w:pPr>
            <w:r>
              <w:rPr>
                <w:rFonts w:ascii="Calibri" w:hAnsi="Calibri" w:cs="Calibri"/>
                <w:color w:val="2E74B5" w:themeColor="accent1" w:themeShade="BF"/>
                <w:lang w:val="de-DE"/>
              </w:rPr>
              <w:t>P</w:t>
            </w:r>
            <w:r w:rsidRPr="00AC0B12">
              <w:rPr>
                <w:rFonts w:ascii="Calibri" w:hAnsi="Calibri" w:cs="Calibri"/>
                <w:color w:val="2E74B5" w:themeColor="accent1" w:themeShade="BF"/>
                <w:lang w:val="de-DE"/>
              </w:rPr>
              <w:t>ublic</w:t>
            </w:r>
          </w:p>
        </w:tc>
        <w:tc>
          <w:tcPr>
            <w:tcW w:w="4129" w:type="dxa"/>
          </w:tcPr>
          <w:p w14:paraId="20CAA9CB" w14:textId="77777777" w:rsidR="00FE7320" w:rsidRPr="00FE7320" w:rsidRDefault="00FE7320" w:rsidP="00FE7320">
            <w:pPr>
              <w:autoSpaceDE w:val="0"/>
              <w:autoSpaceDN w:val="0"/>
              <w:adjustRightInd w:val="0"/>
              <w:spacing w:line="240" w:lineRule="auto"/>
              <w:rPr>
                <w:rFonts w:ascii="Calibri" w:hAnsi="Calibri" w:cs="FranklinGothicITCbyBT-Demi"/>
                <w:lang w:val="fr-FR"/>
              </w:rPr>
            </w:pPr>
            <w:r w:rsidRPr="00986CDF">
              <w:rPr>
                <w:rFonts w:ascii="Calibri" w:hAnsi="Calibri" w:cs="FranklinGothicITCbyBT-Book"/>
                <w:lang w:val="fr-FR"/>
              </w:rPr>
              <w:t xml:space="preserve">Tout un chacun a le droit de participer aux séances plénières en tant que </w:t>
            </w:r>
            <w:r>
              <w:rPr>
                <w:rFonts w:ascii="Calibri" w:hAnsi="Calibri" w:cs="FranklinGothicITCbyBT-Book"/>
                <w:lang w:val="fr-FR"/>
              </w:rPr>
              <w:t>spectateur</w:t>
            </w:r>
            <w:r w:rsidRPr="00986CDF">
              <w:rPr>
                <w:rFonts w:ascii="Calibri" w:hAnsi="Calibri" w:cs="FranklinGothicITCbyBT-Book"/>
                <w:lang w:val="fr-FR"/>
              </w:rPr>
              <w:t xml:space="preserve">. </w:t>
            </w:r>
            <w:r>
              <w:rPr>
                <w:rFonts w:ascii="Calibri" w:hAnsi="Calibri" w:cs="FranklinGothicITCbyBT-Book"/>
                <w:lang w:val="fr-FR"/>
              </w:rPr>
              <w:t xml:space="preserve">Tout(e) citoyen(ne) ainsi que la presse doivent avoir la possibilité </w:t>
            </w:r>
            <w:r>
              <w:rPr>
                <w:rFonts w:ascii="Calibri" w:hAnsi="Calibri" w:cs="FranklinGothicITCbyBT-Book"/>
                <w:lang w:val="fr-FR"/>
              </w:rPr>
              <w:lastRenderedPageBreak/>
              <w:t xml:space="preserve">de suivre les discussions depuis la tribune et d’observer les député(e)s pendant les séances.  </w:t>
            </w:r>
          </w:p>
        </w:tc>
        <w:tc>
          <w:tcPr>
            <w:tcW w:w="2809" w:type="dxa"/>
            <w:vAlign w:val="center"/>
          </w:tcPr>
          <w:p w14:paraId="19E09083" w14:textId="77777777" w:rsidR="00FE7320" w:rsidRPr="00AC0B12" w:rsidRDefault="00FE7320" w:rsidP="00FE7320">
            <w:pPr>
              <w:jc w:val="center"/>
              <w:rPr>
                <w:rFonts w:ascii="Calibri" w:hAnsi="Calibri" w:cs="Calibri"/>
                <w:color w:val="00B0F0"/>
                <w:lang w:val="de-DE"/>
              </w:rPr>
            </w:pPr>
            <w:proofErr w:type="spellStart"/>
            <w:r w:rsidRPr="00AC0B12">
              <w:rPr>
                <w:rFonts w:ascii="Calibri" w:hAnsi="Calibri" w:cs="Calibri"/>
                <w:color w:val="00B0F0"/>
                <w:lang w:val="de-DE"/>
              </w:rPr>
              <w:lastRenderedPageBreak/>
              <w:t>Ëffentlech</w:t>
            </w:r>
            <w:proofErr w:type="spellEnd"/>
            <w:r w:rsidRPr="00AC0B12">
              <w:rPr>
                <w:rFonts w:ascii="Calibri" w:hAnsi="Calibri" w:cs="Calibri"/>
                <w:color w:val="auto"/>
                <w:lang w:val="de-DE"/>
              </w:rPr>
              <w:t xml:space="preserve">, </w:t>
            </w:r>
            <w:r>
              <w:rPr>
                <w:rFonts w:ascii="Calibri" w:hAnsi="Calibri" w:cs="Calibri"/>
                <w:color w:val="FF0000"/>
                <w:lang w:val="de-DE"/>
              </w:rPr>
              <w:t>Ö</w:t>
            </w:r>
            <w:r w:rsidRPr="00AC0B12">
              <w:rPr>
                <w:rFonts w:ascii="Calibri" w:hAnsi="Calibri" w:cs="Calibri"/>
                <w:color w:val="FF0000"/>
                <w:lang w:val="de-DE"/>
              </w:rPr>
              <w:t>ffentlich</w:t>
            </w:r>
            <w:r w:rsidRPr="00AC0B12">
              <w:rPr>
                <w:rFonts w:ascii="Calibri" w:hAnsi="Calibri" w:cs="Calibri"/>
                <w:color w:val="auto"/>
                <w:lang w:val="de-DE"/>
              </w:rPr>
              <w:t>,</w:t>
            </w:r>
          </w:p>
          <w:p w14:paraId="5714BB2B" w14:textId="77777777" w:rsidR="00FE7320" w:rsidRPr="00CD63BD" w:rsidRDefault="00FE7320" w:rsidP="00FE7320">
            <w:pPr>
              <w:jc w:val="center"/>
              <w:rPr>
                <w:rFonts w:ascii="Calibri" w:hAnsi="Calibri" w:cs="Calibri"/>
                <w:color w:val="auto"/>
                <w:lang w:val="de-DE"/>
              </w:rPr>
            </w:pPr>
            <w:proofErr w:type="spellStart"/>
            <w:r w:rsidRPr="00AC0B12">
              <w:rPr>
                <w:rFonts w:ascii="Calibri" w:hAnsi="Calibri" w:cs="Calibri"/>
                <w:color w:val="auto"/>
                <w:lang w:val="de-DE"/>
              </w:rPr>
              <w:t>public</w:t>
            </w:r>
            <w:proofErr w:type="spellEnd"/>
            <w:r w:rsidRPr="00AC0B12">
              <w:rPr>
                <w:rFonts w:ascii="Calibri" w:hAnsi="Calibri" w:cs="Calibri"/>
                <w:color w:val="auto"/>
                <w:lang w:val="de-DE"/>
              </w:rPr>
              <w:t xml:space="preserve">, </w:t>
            </w:r>
            <w:proofErr w:type="spellStart"/>
            <w:r w:rsidRPr="00AC0B12">
              <w:rPr>
                <w:rFonts w:ascii="Calibri" w:hAnsi="Calibri" w:cs="Calibri"/>
                <w:color w:val="00B050"/>
                <w:lang w:val="de-DE"/>
              </w:rPr>
              <w:t>público</w:t>
            </w:r>
            <w:proofErr w:type="spellEnd"/>
          </w:p>
        </w:tc>
      </w:tr>
    </w:tbl>
    <w:p w14:paraId="02BAB9F9" w14:textId="77777777" w:rsidR="006B1718" w:rsidRPr="00CD63BD" w:rsidRDefault="006B1718" w:rsidP="006B1718">
      <w:pPr>
        <w:rPr>
          <w:rFonts w:ascii="Calibri" w:hAnsi="Calibri"/>
          <w:color w:val="auto"/>
          <w:lang w:val="de-DE"/>
        </w:rPr>
      </w:pPr>
    </w:p>
    <w:p w14:paraId="507D28BF" w14:textId="77777777" w:rsidR="00C14E22" w:rsidRPr="00AC0B12" w:rsidRDefault="00C14E22">
      <w:pPr>
        <w:rPr>
          <w:lang w:val="de-DE"/>
        </w:rPr>
      </w:pPr>
    </w:p>
    <w:sectPr w:rsidR="00C14E22" w:rsidRPr="00AC0B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GothicITCbyBT-Book">
    <w:panose1 w:val="00000000000000000000"/>
    <w:charset w:val="00"/>
    <w:family w:val="swiss"/>
    <w:notTrueType/>
    <w:pitch w:val="default"/>
    <w:sig w:usb0="00000003" w:usb1="00000000" w:usb2="00000000" w:usb3="00000000" w:csb0="00000001" w:csb1="00000000"/>
  </w:font>
  <w:font w:name="FranklinGothicITCbyBT-Dem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18"/>
    <w:rsid w:val="00007102"/>
    <w:rsid w:val="00120E93"/>
    <w:rsid w:val="00190B59"/>
    <w:rsid w:val="001B48F7"/>
    <w:rsid w:val="00361C5B"/>
    <w:rsid w:val="003A1A2E"/>
    <w:rsid w:val="006B1718"/>
    <w:rsid w:val="007D2AF1"/>
    <w:rsid w:val="00901516"/>
    <w:rsid w:val="00AC0B12"/>
    <w:rsid w:val="00AD6829"/>
    <w:rsid w:val="00C14E22"/>
    <w:rsid w:val="00D24DEC"/>
    <w:rsid w:val="00FE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EEBF"/>
  <w15:chartTrackingRefBased/>
  <w15:docId w15:val="{98873FCB-F9F1-42BA-803C-4599A91B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8"/>
    <w:pPr>
      <w:spacing w:line="312" w:lineRule="auto"/>
    </w:pPr>
    <w:rPr>
      <w:rFonts w:eastAsiaTheme="minorEastAsia"/>
      <w:color w:val="44546A" w:themeColor="text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718"/>
    <w:pPr>
      <w:spacing w:after="0" w:line="240" w:lineRule="auto"/>
    </w:pPr>
    <w:rPr>
      <w:rFonts w:eastAsiaTheme="minorEastAsia"/>
      <w:color w:val="44546A" w:themeColor="text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felerregel1">
    <w:name w:val="eifeler_regel1"/>
    <w:basedOn w:val="DefaultParagraphFont"/>
    <w:rsid w:val="006B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44FD3847C0C4B86C16D6710FAEA64" ma:contentTypeVersion="10" ma:contentTypeDescription="Crée un document." ma:contentTypeScope="" ma:versionID="b843c786fd30da06b1cae0da9606506d">
  <xsd:schema xmlns:xsd="http://www.w3.org/2001/XMLSchema" xmlns:xs="http://www.w3.org/2001/XMLSchema" xmlns:p="http://schemas.microsoft.com/office/2006/metadata/properties" xmlns:ns2="5f797095-d72e-4d60-8d45-d5bd86870a76" xmlns:ns3="630ee67e-8ee1-46da-91ea-92d38dc97617" targetNamespace="http://schemas.microsoft.com/office/2006/metadata/properties" ma:root="true" ma:fieldsID="6c36ed63eae45b99a422ede015fdf1e3" ns2:_="" ns3:_="">
    <xsd:import namespace="5f797095-d72e-4d60-8d45-d5bd86870a76"/>
    <xsd:import namespace="630ee67e-8ee1-46da-91ea-92d38dc976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97095-d72e-4d60-8d45-d5bd86870a7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ee67e-8ee1-46da-91ea-92d38dc976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61CD3-50B1-44B6-AF7E-1EBC48316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97095-d72e-4d60-8d45-d5bd86870a76"/>
    <ds:schemaRef ds:uri="630ee67e-8ee1-46da-91ea-92d38dc97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4D0B3-3B29-4187-8780-9CDEABDA9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DA5F5F-63F6-4667-A6D6-31F2A5A80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SCHROEDER</dc:creator>
  <cp:keywords/>
  <dc:description/>
  <cp:lastModifiedBy>Romain SCHROEDER</cp:lastModifiedBy>
  <cp:revision>7</cp:revision>
  <dcterms:created xsi:type="dcterms:W3CDTF">2018-09-09T19:09:00Z</dcterms:created>
  <dcterms:modified xsi:type="dcterms:W3CDTF">2018-09-11T11:01:00Z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0x0101004E744FD3847C0C4B86C16D6710FAEA64</vt:lpwstr>
  </property>
</Properties>
</file>